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52" w:rsidRPr="00E46D0F" w:rsidRDefault="00694A52" w:rsidP="00694A52">
      <w:pPr>
        <w:jc w:val="center"/>
        <w:rPr>
          <w:sz w:val="20"/>
          <w:szCs w:val="20"/>
        </w:rPr>
      </w:pPr>
    </w:p>
    <w:p w:rsidR="00694A52" w:rsidRDefault="00694A52" w:rsidP="00694A52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</w:p>
    <w:p w:rsidR="00694A52" w:rsidRDefault="00694A52" w:rsidP="00694A52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</w:p>
    <w:p w:rsidR="00694A52" w:rsidRDefault="00694A52" w:rsidP="00694A52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  <w:r w:rsidRPr="00694A52">
        <w:rPr>
          <w:rFonts w:ascii="Times New Roman félkövér" w:hAnsi="Times New Roman félkövér"/>
          <w:b/>
          <w:smallCaps/>
          <w:sz w:val="20"/>
          <w:szCs w:val="20"/>
        </w:rPr>
        <w:t>A pedagógusok és a gyermekvédelmi szakemberek együttműködésének támogatása</w:t>
      </w:r>
    </w:p>
    <w:p w:rsidR="00694A52" w:rsidRDefault="00694A52" w:rsidP="00694A52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</w:p>
    <w:p w:rsidR="00694A52" w:rsidRPr="00E46D0F" w:rsidRDefault="00694A52" w:rsidP="00694A52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  <w:r>
        <w:rPr>
          <w:rFonts w:ascii="Times New Roman félkövér" w:hAnsi="Times New Roman félkövér"/>
          <w:b/>
          <w:smallCaps/>
          <w:sz w:val="20"/>
          <w:szCs w:val="20"/>
        </w:rPr>
        <w:t>2017/2018</w:t>
      </w:r>
      <w:r>
        <w:rPr>
          <w:rFonts w:ascii="Times New Roman félkövér" w:hAnsi="Times New Roman félkövér"/>
          <w:b/>
          <w:smallCaps/>
          <w:sz w:val="20"/>
          <w:szCs w:val="20"/>
        </w:rPr>
        <w:t>. TANÉV. II.</w:t>
      </w:r>
      <w:r w:rsidRPr="00E46D0F">
        <w:rPr>
          <w:rFonts w:ascii="Times New Roman félkövér" w:hAnsi="Times New Roman félkövér"/>
          <w:b/>
          <w:smallCaps/>
          <w:sz w:val="20"/>
          <w:szCs w:val="20"/>
        </w:rPr>
        <w:t xml:space="preserve"> SZEMESZTER</w:t>
      </w:r>
    </w:p>
    <w:p w:rsidR="00694A52" w:rsidRPr="00E46D0F" w:rsidRDefault="00694A52" w:rsidP="00694A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proofErr w:type="gramStart"/>
      <w:r w:rsidRPr="00694A52">
        <w:rPr>
          <w:rFonts w:ascii="Times New Roman félkövér" w:hAnsi="Times New Roman félkövér"/>
          <w:b/>
          <w:smallCaps/>
          <w:sz w:val="20"/>
          <w:szCs w:val="20"/>
        </w:rPr>
        <w:t>BTED637MA</w:t>
      </w:r>
      <w:r w:rsidRPr="00694A52">
        <w:rPr>
          <w:rFonts w:ascii="Times New Roman félkövér" w:hAnsi="Times New Roman félkövér"/>
          <w:b/>
          <w:smallCaps/>
          <w:sz w:val="20"/>
          <w:szCs w:val="20"/>
        </w:rPr>
        <w:tab/>
      </w:r>
      <w:r>
        <w:rPr>
          <w:rFonts w:ascii="Times New Roman félkövér" w:hAnsi="Times New Roman félkövér"/>
          <w:b/>
          <w:smallCaps/>
          <w:sz w:val="20"/>
          <w:szCs w:val="20"/>
        </w:rPr>
        <w:t xml:space="preserve">                                           kedd</w:t>
      </w:r>
      <w:proofErr w:type="gramEnd"/>
      <w:r>
        <w:rPr>
          <w:rFonts w:ascii="Times New Roman félkövér" w:hAnsi="Times New Roman félkövér"/>
          <w:b/>
          <w:smallCaps/>
          <w:sz w:val="20"/>
          <w:szCs w:val="20"/>
        </w:rPr>
        <w:t xml:space="preserve"> 16:00-17:30, </w:t>
      </w:r>
      <w:proofErr w:type="spellStart"/>
      <w:r>
        <w:rPr>
          <w:rFonts w:ascii="Times New Roman félkövér" w:hAnsi="Times New Roman félkövér"/>
          <w:b/>
          <w:smallCaps/>
          <w:sz w:val="20"/>
          <w:szCs w:val="20"/>
        </w:rPr>
        <w:t>audmax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4713"/>
        <w:gridCol w:w="2482"/>
      </w:tblGrid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694A52" w:rsidRPr="00E46D0F" w:rsidRDefault="00694A52" w:rsidP="00DD5E19">
            <w:pPr>
              <w:jc w:val="center"/>
              <w:rPr>
                <w:b/>
                <w:sz w:val="20"/>
                <w:szCs w:val="20"/>
              </w:rPr>
            </w:pPr>
            <w:r w:rsidRPr="00E46D0F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713" w:type="dxa"/>
          </w:tcPr>
          <w:p w:rsidR="00694A52" w:rsidRPr="00E46D0F" w:rsidRDefault="00694A52" w:rsidP="00DD5E19">
            <w:pPr>
              <w:jc w:val="center"/>
              <w:rPr>
                <w:b/>
                <w:sz w:val="20"/>
                <w:szCs w:val="20"/>
              </w:rPr>
            </w:pPr>
            <w:r w:rsidRPr="00E46D0F">
              <w:rPr>
                <w:b/>
                <w:sz w:val="20"/>
                <w:szCs w:val="20"/>
              </w:rPr>
              <w:t>témakör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jc w:val="center"/>
              <w:rPr>
                <w:b/>
                <w:sz w:val="20"/>
                <w:szCs w:val="20"/>
              </w:rPr>
            </w:pPr>
            <w:r w:rsidRPr="00E46D0F">
              <w:rPr>
                <w:b/>
                <w:sz w:val="20"/>
                <w:szCs w:val="20"/>
              </w:rPr>
              <w:t>megjegyzés</w:t>
            </w: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febr.13.</w:t>
            </w:r>
          </w:p>
        </w:tc>
        <w:tc>
          <w:tcPr>
            <w:tcW w:w="4713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 xml:space="preserve">A hazai oktatási rendszer </w:t>
            </w:r>
            <w:proofErr w:type="gramStart"/>
            <w:r w:rsidRPr="00E46D0F">
              <w:rPr>
                <w:sz w:val="20"/>
                <w:szCs w:val="20"/>
              </w:rPr>
              <w:t xml:space="preserve">struktúrája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jogszabályi környezete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2.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febr. 20.</w:t>
            </w:r>
            <w:r w:rsidRPr="00E46D0F">
              <w:rPr>
                <w:sz w:val="20"/>
                <w:szCs w:val="20"/>
              </w:rPr>
              <w:t xml:space="preserve">      </w:t>
            </w:r>
            <w:proofErr w:type="gramStart"/>
            <w:r w:rsidRPr="00E46D0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713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gyermekvédelem alapelvei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3.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febr. 27.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713" w:type="dxa"/>
          </w:tcPr>
          <w:p w:rsidR="00694A52" w:rsidRPr="00E46D0F" w:rsidRDefault="00CC7AF4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gyermekérdekek,</w:t>
            </w:r>
            <w:r w:rsidR="00F3305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jogok védelme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4.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márc.6.</w:t>
            </w:r>
            <w:r w:rsidRPr="00E46D0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713" w:type="dxa"/>
          </w:tcPr>
          <w:p w:rsidR="00694A52" w:rsidRPr="00CC7AF4" w:rsidRDefault="00694A52" w:rsidP="00DD5E19">
            <w:pPr>
              <w:rPr>
                <w:sz w:val="20"/>
                <w:szCs w:val="20"/>
              </w:rPr>
            </w:pPr>
            <w:r w:rsidRPr="00CC7AF4">
              <w:rPr>
                <w:sz w:val="20"/>
                <w:szCs w:val="20"/>
              </w:rPr>
              <w:t>A hazai gyermekvédelmi rendszer struktúrája I.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5.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márc.13.</w:t>
            </w:r>
            <w:r w:rsidRPr="00E46D0F"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713" w:type="dxa"/>
          </w:tcPr>
          <w:p w:rsidR="00694A52" w:rsidRPr="00E46D0F" w:rsidRDefault="00CC7AF4" w:rsidP="00DD5E19">
            <w:pPr>
              <w:rPr>
                <w:sz w:val="20"/>
                <w:szCs w:val="20"/>
              </w:rPr>
            </w:pPr>
            <w:r w:rsidRPr="00CC7AF4">
              <w:rPr>
                <w:sz w:val="20"/>
                <w:szCs w:val="20"/>
              </w:rPr>
              <w:t xml:space="preserve">A hazai gyermekvédelmi rendszer </w:t>
            </w:r>
            <w:proofErr w:type="spellStart"/>
            <w:r w:rsidRPr="00CC7AF4">
              <w:rPr>
                <w:sz w:val="20"/>
                <w:szCs w:val="20"/>
              </w:rPr>
              <w:t>struktúrája</w:t>
            </w:r>
            <w:r>
              <w:rPr>
                <w:sz w:val="20"/>
                <w:szCs w:val="20"/>
              </w:rPr>
              <w:t>I</w:t>
            </w:r>
            <w:proofErr w:type="spellEnd"/>
            <w:r w:rsidRPr="00CC7AF4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2482" w:type="dxa"/>
          </w:tcPr>
          <w:p w:rsidR="00694A52" w:rsidRPr="00E46D0F" w:rsidRDefault="00F33050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*tervezett látogatás lakásotthonban</w:t>
            </w: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6.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márc.20.</w:t>
            </w:r>
            <w:r w:rsidRPr="00E46D0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713" w:type="dxa"/>
          </w:tcPr>
          <w:p w:rsidR="00694A52" w:rsidRPr="00E46D0F" w:rsidRDefault="00CC7AF4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Együttműködési kötelezettség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7.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márc.27.</w:t>
            </w:r>
            <w:r>
              <w:rPr>
                <w:sz w:val="20"/>
                <w:szCs w:val="20"/>
              </w:rPr>
              <w:t xml:space="preserve">          </w:t>
            </w:r>
            <w:r w:rsidRPr="00E46D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13" w:type="dxa"/>
          </w:tcPr>
          <w:p w:rsidR="00694A52" w:rsidRPr="00E46D0F" w:rsidRDefault="00CC7AF4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felelősség, szülői felügyeleti jog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F33050" w:rsidRDefault="00694A52" w:rsidP="00DD5E19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1517" w:type="dxa"/>
          </w:tcPr>
          <w:p w:rsidR="00694A52" w:rsidRPr="00F33050" w:rsidRDefault="00694A52" w:rsidP="00694A52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>ápr.3.</w:t>
            </w:r>
          </w:p>
        </w:tc>
        <w:tc>
          <w:tcPr>
            <w:tcW w:w="4713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F33050">
              <w:rPr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9.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proofErr w:type="gramStart"/>
            <w:r w:rsidRPr="00E46D0F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ápr.10.</w:t>
            </w:r>
          </w:p>
        </w:tc>
        <w:tc>
          <w:tcPr>
            <w:tcW w:w="4713" w:type="dxa"/>
          </w:tcPr>
          <w:p w:rsidR="00694A52" w:rsidRPr="00E46D0F" w:rsidRDefault="00CC7AF4" w:rsidP="00DD5E19">
            <w:pPr>
              <w:rPr>
                <w:sz w:val="20"/>
                <w:szCs w:val="20"/>
              </w:rPr>
            </w:pPr>
            <w:r w:rsidRPr="00CC7AF4">
              <w:rPr>
                <w:sz w:val="20"/>
                <w:szCs w:val="20"/>
              </w:rPr>
              <w:t>Gyermekjóléti alapellátás CSS-GYJK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6D0F">
              <w:rPr>
                <w:sz w:val="20"/>
                <w:szCs w:val="20"/>
              </w:rPr>
              <w:t>10.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ápr.17.</w:t>
            </w:r>
            <w:r w:rsidRPr="00E46D0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713" w:type="dxa"/>
          </w:tcPr>
          <w:p w:rsidR="00694A52" w:rsidRPr="00E46D0F" w:rsidRDefault="00CC7AF4" w:rsidP="00C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Közoktatás és gyermekvédelem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11.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ápr.24.</w:t>
            </w: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713" w:type="dxa"/>
          </w:tcPr>
          <w:p w:rsidR="00694A52" w:rsidRPr="00E46D0F" w:rsidRDefault="00CC7AF4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Gyermekvédelmi jelzőrendszer </w:t>
            </w:r>
            <w:proofErr w:type="gramStart"/>
            <w:r>
              <w:rPr>
                <w:sz w:val="20"/>
                <w:szCs w:val="20"/>
              </w:rPr>
              <w:t>működtetése</w:t>
            </w:r>
            <w:r w:rsidR="00F3305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a</w:t>
            </w:r>
            <w:proofErr w:type="gramEnd"/>
            <w:r>
              <w:rPr>
                <w:sz w:val="20"/>
                <w:szCs w:val="20"/>
              </w:rPr>
              <w:t xml:space="preserve"> gyermekbántalmazás felismerése, megszüntetése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F33050" w:rsidRDefault="00694A52" w:rsidP="00DD5E19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>12.</w:t>
            </w:r>
          </w:p>
        </w:tc>
        <w:tc>
          <w:tcPr>
            <w:tcW w:w="1517" w:type="dxa"/>
          </w:tcPr>
          <w:p w:rsidR="00694A52" w:rsidRPr="00F33050" w:rsidRDefault="00694A52" w:rsidP="00694A52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>május 1.</w:t>
            </w:r>
            <w:r w:rsidRPr="00F33050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4713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F33050">
              <w:rPr>
                <w:sz w:val="20"/>
                <w:szCs w:val="20"/>
                <w:highlight w:val="yellow"/>
              </w:rPr>
              <w:t>munkaszünet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13.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május 8.</w:t>
            </w:r>
          </w:p>
        </w:tc>
        <w:tc>
          <w:tcPr>
            <w:tcW w:w="4713" w:type="dxa"/>
          </w:tcPr>
          <w:p w:rsidR="00694A52" w:rsidRPr="00E46D0F" w:rsidRDefault="00F33050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  <w:tr w:rsidR="00694A52" w:rsidRPr="00E46D0F" w:rsidTr="00DD5E19">
        <w:tc>
          <w:tcPr>
            <w:tcW w:w="576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14.</w:t>
            </w:r>
          </w:p>
        </w:tc>
        <w:tc>
          <w:tcPr>
            <w:tcW w:w="1517" w:type="dxa"/>
          </w:tcPr>
          <w:p w:rsidR="00694A52" w:rsidRPr="00E46D0F" w:rsidRDefault="00694A52" w:rsidP="0069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május 15.</w:t>
            </w:r>
            <w:r w:rsidRPr="00E46D0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  <w:r w:rsidRPr="00E46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A félév zárása, konzultációs lehetőség</w:t>
            </w:r>
          </w:p>
        </w:tc>
        <w:tc>
          <w:tcPr>
            <w:tcW w:w="2482" w:type="dxa"/>
          </w:tcPr>
          <w:p w:rsidR="00694A52" w:rsidRPr="00E46D0F" w:rsidRDefault="00694A52" w:rsidP="00DD5E19">
            <w:pPr>
              <w:rPr>
                <w:sz w:val="20"/>
                <w:szCs w:val="20"/>
              </w:rPr>
            </w:pPr>
          </w:p>
        </w:tc>
      </w:tr>
    </w:tbl>
    <w:p w:rsidR="00694A52" w:rsidRPr="00E46D0F" w:rsidRDefault="00694A52" w:rsidP="00694A52">
      <w:pPr>
        <w:rPr>
          <w:sz w:val="20"/>
          <w:szCs w:val="20"/>
        </w:rPr>
      </w:pPr>
    </w:p>
    <w:p w:rsidR="00694A52" w:rsidRPr="00E46D0F" w:rsidRDefault="00694A52" w:rsidP="00694A52">
      <w:pPr>
        <w:rPr>
          <w:b/>
          <w:sz w:val="20"/>
          <w:szCs w:val="20"/>
          <w:u w:val="single"/>
        </w:rPr>
      </w:pPr>
      <w:r w:rsidRPr="00E46D0F">
        <w:rPr>
          <w:b/>
          <w:sz w:val="20"/>
          <w:szCs w:val="20"/>
          <w:u w:val="single"/>
        </w:rPr>
        <w:t>Követelmény</w:t>
      </w:r>
    </w:p>
    <w:p w:rsidR="00694A52" w:rsidRPr="00E46D0F" w:rsidRDefault="00694A52" w:rsidP="00694A52">
      <w:pPr>
        <w:rPr>
          <w:sz w:val="20"/>
          <w:szCs w:val="20"/>
        </w:rPr>
      </w:pPr>
      <w:r w:rsidRPr="00E46D0F">
        <w:rPr>
          <w:sz w:val="20"/>
          <w:szCs w:val="20"/>
        </w:rPr>
        <w:t>Aktív részvétel</w:t>
      </w:r>
    </w:p>
    <w:p w:rsidR="00694A52" w:rsidRPr="00E46D0F" w:rsidRDefault="00694A52" w:rsidP="00694A52">
      <w:pPr>
        <w:rPr>
          <w:sz w:val="20"/>
          <w:szCs w:val="20"/>
        </w:rPr>
      </w:pPr>
      <w:r w:rsidRPr="00E46D0F">
        <w:rPr>
          <w:sz w:val="20"/>
          <w:szCs w:val="20"/>
        </w:rPr>
        <w:t>Kiselőadások</w:t>
      </w:r>
    </w:p>
    <w:p w:rsidR="00694A52" w:rsidRPr="00E46D0F" w:rsidRDefault="00694A52" w:rsidP="00694A52">
      <w:pPr>
        <w:rPr>
          <w:sz w:val="20"/>
          <w:szCs w:val="20"/>
        </w:rPr>
      </w:pPr>
      <w:r w:rsidRPr="00E46D0F">
        <w:rPr>
          <w:sz w:val="20"/>
          <w:szCs w:val="20"/>
        </w:rPr>
        <w:t>Látogatási jegyzőkönyv</w:t>
      </w:r>
    </w:p>
    <w:p w:rsidR="00694A52" w:rsidRPr="00E46D0F" w:rsidRDefault="00F33050" w:rsidP="00694A5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gyakorlati</w:t>
      </w:r>
      <w:proofErr w:type="gramEnd"/>
      <w:r>
        <w:rPr>
          <w:sz w:val="20"/>
          <w:szCs w:val="20"/>
        </w:rPr>
        <w:t xml:space="preserve"> jegy</w:t>
      </w:r>
    </w:p>
    <w:p w:rsidR="00694A52" w:rsidRPr="00E46D0F" w:rsidRDefault="00694A52" w:rsidP="00694A52">
      <w:pPr>
        <w:widowControl w:val="0"/>
        <w:jc w:val="both"/>
        <w:rPr>
          <w:sz w:val="20"/>
          <w:szCs w:val="20"/>
          <w:u w:val="single"/>
        </w:rPr>
      </w:pPr>
      <w:proofErr w:type="gramStart"/>
      <w:r w:rsidRPr="00E46D0F">
        <w:rPr>
          <w:sz w:val="20"/>
          <w:szCs w:val="20"/>
          <w:u w:val="single"/>
        </w:rPr>
        <w:t>a</w:t>
      </w:r>
      <w:proofErr w:type="gramEnd"/>
      <w:r w:rsidRPr="00E46D0F">
        <w:rPr>
          <w:sz w:val="20"/>
          <w:szCs w:val="20"/>
          <w:u w:val="single"/>
        </w:rPr>
        <w:t xml:space="preserve"> látogatásról készített jegyzőkönyv</w:t>
      </w:r>
    </w:p>
    <w:p w:rsidR="00694A52" w:rsidRPr="00E46D0F" w:rsidRDefault="00694A52" w:rsidP="00694A52">
      <w:pPr>
        <w:jc w:val="both"/>
        <w:rPr>
          <w:sz w:val="20"/>
          <w:szCs w:val="20"/>
        </w:rPr>
      </w:pPr>
      <w:proofErr w:type="gramStart"/>
      <w:r w:rsidRPr="00E46D0F">
        <w:rPr>
          <w:b/>
          <w:sz w:val="20"/>
          <w:szCs w:val="20"/>
        </w:rPr>
        <w:t>cél</w:t>
      </w:r>
      <w:proofErr w:type="gramEnd"/>
      <w:r w:rsidRPr="00E46D0F">
        <w:rPr>
          <w:sz w:val="20"/>
          <w:szCs w:val="20"/>
        </w:rPr>
        <w:t>: az adott intézménnyel kapcsolatos nézetek, vélemények, tapasztalatok megfogalmazása, rögzítése</w:t>
      </w:r>
    </w:p>
    <w:p w:rsidR="00694A52" w:rsidRPr="00E46D0F" w:rsidRDefault="00694A52" w:rsidP="00694A52">
      <w:pPr>
        <w:jc w:val="both"/>
        <w:rPr>
          <w:sz w:val="20"/>
          <w:szCs w:val="20"/>
        </w:rPr>
      </w:pPr>
      <w:proofErr w:type="gramStart"/>
      <w:r w:rsidRPr="00E46D0F">
        <w:rPr>
          <w:b/>
          <w:sz w:val="20"/>
          <w:szCs w:val="20"/>
        </w:rPr>
        <w:t>szerkezet</w:t>
      </w:r>
      <w:proofErr w:type="gramEnd"/>
      <w:r w:rsidRPr="00E46D0F">
        <w:rPr>
          <w:sz w:val="20"/>
          <w:szCs w:val="20"/>
        </w:rPr>
        <w:t xml:space="preserve"> :</w:t>
      </w:r>
    </w:p>
    <w:p w:rsidR="00694A52" w:rsidRPr="00E46D0F" w:rsidRDefault="00694A52" w:rsidP="00694A52">
      <w:pPr>
        <w:ind w:left="720"/>
        <w:jc w:val="both"/>
        <w:rPr>
          <w:sz w:val="20"/>
          <w:szCs w:val="20"/>
        </w:rPr>
      </w:pPr>
      <w:proofErr w:type="gramStart"/>
      <w:r w:rsidRPr="00E46D0F">
        <w:rPr>
          <w:i/>
          <w:sz w:val="20"/>
          <w:szCs w:val="20"/>
        </w:rPr>
        <w:t>előzményekről</w:t>
      </w:r>
      <w:proofErr w:type="gramEnd"/>
      <w:r w:rsidRPr="00E46D0F">
        <w:rPr>
          <w:b/>
          <w:sz w:val="20"/>
          <w:szCs w:val="20"/>
        </w:rPr>
        <w:t>:</w:t>
      </w:r>
      <w:r w:rsidRPr="00E46D0F">
        <w:rPr>
          <w:sz w:val="20"/>
          <w:szCs w:val="20"/>
        </w:rPr>
        <w:t xml:space="preserve"> elvárások az intézménylátogatás előtt (mit szeretnék látni,mit gondolok, milyen lesz az adott intézmény, hogy vélekedek erről az intézményről?)</w:t>
      </w:r>
    </w:p>
    <w:p w:rsidR="00694A52" w:rsidRPr="00E46D0F" w:rsidRDefault="00694A52" w:rsidP="00694A52">
      <w:pPr>
        <w:ind w:left="720"/>
        <w:jc w:val="both"/>
        <w:rPr>
          <w:b/>
          <w:sz w:val="20"/>
          <w:szCs w:val="20"/>
        </w:rPr>
      </w:pPr>
      <w:proofErr w:type="gramStart"/>
      <w:r w:rsidRPr="00E46D0F">
        <w:rPr>
          <w:i/>
          <w:sz w:val="20"/>
          <w:szCs w:val="20"/>
        </w:rPr>
        <w:t>a</w:t>
      </w:r>
      <w:proofErr w:type="gramEnd"/>
      <w:r w:rsidRPr="00E46D0F">
        <w:rPr>
          <w:i/>
          <w:sz w:val="20"/>
          <w:szCs w:val="20"/>
        </w:rPr>
        <w:t xml:space="preserve"> látogatásról:</w:t>
      </w:r>
      <w:r w:rsidRPr="00E46D0F">
        <w:rPr>
          <w:sz w:val="20"/>
          <w:szCs w:val="20"/>
        </w:rPr>
        <w:t>a látottak, a légkör, ahogy éreztem magamat az intézetben, ami leginkább meglepett, ami megfelelt az előzetes elvárásaimnak, ami tetszett/nem tetszett, működési feltételek, indoklás</w:t>
      </w:r>
    </w:p>
    <w:p w:rsidR="00694A52" w:rsidRPr="00E46D0F" w:rsidRDefault="00694A52" w:rsidP="00694A52">
      <w:pPr>
        <w:ind w:left="708" w:firstLine="12"/>
        <w:jc w:val="both"/>
        <w:rPr>
          <w:sz w:val="20"/>
          <w:szCs w:val="20"/>
        </w:rPr>
      </w:pPr>
      <w:proofErr w:type="gramStart"/>
      <w:r w:rsidRPr="00E46D0F">
        <w:rPr>
          <w:i/>
          <w:sz w:val="20"/>
          <w:szCs w:val="20"/>
        </w:rPr>
        <w:t>a</w:t>
      </w:r>
      <w:proofErr w:type="gramEnd"/>
      <w:r w:rsidRPr="00E46D0F">
        <w:rPr>
          <w:i/>
          <w:sz w:val="20"/>
          <w:szCs w:val="20"/>
        </w:rPr>
        <w:t xml:space="preserve"> jövőre nézve</w:t>
      </w:r>
      <w:r w:rsidRPr="00E46D0F">
        <w:rPr>
          <w:b/>
          <w:sz w:val="20"/>
          <w:szCs w:val="20"/>
        </w:rPr>
        <w:t xml:space="preserve">: </w:t>
      </w:r>
      <w:r w:rsidRPr="00E46D0F">
        <w:rPr>
          <w:sz w:val="20"/>
          <w:szCs w:val="20"/>
        </w:rPr>
        <w:t>amit fel tudok használni majdani pedagógiai munkámban, életemben   a látottakból</w:t>
      </w:r>
    </w:p>
    <w:p w:rsidR="00694A52" w:rsidRPr="00E46D0F" w:rsidRDefault="00694A52" w:rsidP="00694A52">
      <w:pPr>
        <w:ind w:left="708" w:firstLine="12"/>
        <w:jc w:val="both"/>
        <w:rPr>
          <w:sz w:val="20"/>
          <w:szCs w:val="20"/>
        </w:rPr>
      </w:pPr>
      <w:r w:rsidRPr="00E46D0F">
        <w:rPr>
          <w:i/>
          <w:sz w:val="20"/>
          <w:szCs w:val="20"/>
        </w:rPr>
        <w:t>javasolt megfigyelési szempont:</w:t>
      </w:r>
      <w:r w:rsidRPr="00E46D0F">
        <w:rPr>
          <w:sz w:val="20"/>
          <w:szCs w:val="20"/>
        </w:rPr>
        <w:t xml:space="preserve"> tanár-diák és </w:t>
      </w:r>
      <w:proofErr w:type="gramStart"/>
      <w:r w:rsidRPr="00E46D0F">
        <w:rPr>
          <w:sz w:val="20"/>
          <w:szCs w:val="20"/>
        </w:rPr>
        <w:t>tanár szülő</w:t>
      </w:r>
      <w:proofErr w:type="gramEnd"/>
      <w:r w:rsidRPr="00E46D0F">
        <w:rPr>
          <w:sz w:val="20"/>
          <w:szCs w:val="20"/>
        </w:rPr>
        <w:t xml:space="preserve"> kapcsolat jellemzői</w:t>
      </w:r>
    </w:p>
    <w:p w:rsidR="00694A52" w:rsidRPr="00E46D0F" w:rsidRDefault="00694A52" w:rsidP="00694A52">
      <w:pPr>
        <w:jc w:val="both"/>
        <w:rPr>
          <w:b/>
          <w:sz w:val="20"/>
          <w:szCs w:val="20"/>
        </w:rPr>
      </w:pPr>
      <w:proofErr w:type="gramStart"/>
      <w:r w:rsidRPr="00E46D0F">
        <w:rPr>
          <w:b/>
          <w:sz w:val="20"/>
          <w:szCs w:val="20"/>
        </w:rPr>
        <w:t>a</w:t>
      </w:r>
      <w:proofErr w:type="gramEnd"/>
      <w:r w:rsidRPr="00E46D0F">
        <w:rPr>
          <w:b/>
          <w:sz w:val="20"/>
          <w:szCs w:val="20"/>
        </w:rPr>
        <w:t xml:space="preserve"> jegyzőkönyv fejlécén szerepeljen:</w:t>
      </w:r>
    </w:p>
    <w:p w:rsidR="00694A52" w:rsidRPr="00E46D0F" w:rsidRDefault="00694A52" w:rsidP="00694A52">
      <w:pPr>
        <w:ind w:left="720"/>
        <w:jc w:val="both"/>
        <w:rPr>
          <w:sz w:val="20"/>
          <w:szCs w:val="20"/>
        </w:rPr>
      </w:pPr>
      <w:proofErr w:type="gramStart"/>
      <w:r w:rsidRPr="00E46D0F">
        <w:rPr>
          <w:sz w:val="20"/>
          <w:szCs w:val="20"/>
        </w:rPr>
        <w:t>az</w:t>
      </w:r>
      <w:proofErr w:type="gramEnd"/>
      <w:r w:rsidRPr="00E46D0F">
        <w:rPr>
          <w:sz w:val="20"/>
          <w:szCs w:val="20"/>
        </w:rPr>
        <w:t xml:space="preserve"> intézménylátogatás ideje</w:t>
      </w:r>
    </w:p>
    <w:p w:rsidR="00694A52" w:rsidRPr="00E46D0F" w:rsidRDefault="00694A52" w:rsidP="00694A52">
      <w:pPr>
        <w:ind w:left="720"/>
        <w:jc w:val="both"/>
        <w:rPr>
          <w:sz w:val="20"/>
          <w:szCs w:val="20"/>
        </w:rPr>
      </w:pPr>
      <w:proofErr w:type="gramStart"/>
      <w:r w:rsidRPr="00E46D0F">
        <w:rPr>
          <w:sz w:val="20"/>
          <w:szCs w:val="20"/>
        </w:rPr>
        <w:t>az</w:t>
      </w:r>
      <w:proofErr w:type="gramEnd"/>
      <w:r w:rsidRPr="00E46D0F">
        <w:rPr>
          <w:sz w:val="20"/>
          <w:szCs w:val="20"/>
        </w:rPr>
        <w:t xml:space="preserve"> intézménylátogatás helyszíne</w:t>
      </w:r>
    </w:p>
    <w:p w:rsidR="00694A52" w:rsidRPr="00E46D0F" w:rsidRDefault="00694A52" w:rsidP="00694A52">
      <w:pPr>
        <w:ind w:left="720"/>
        <w:jc w:val="both"/>
        <w:rPr>
          <w:sz w:val="20"/>
          <w:szCs w:val="20"/>
        </w:rPr>
      </w:pPr>
      <w:proofErr w:type="gramStart"/>
      <w:r w:rsidRPr="00E46D0F">
        <w:rPr>
          <w:sz w:val="20"/>
          <w:szCs w:val="20"/>
        </w:rPr>
        <w:t>a</w:t>
      </w:r>
      <w:proofErr w:type="gramEnd"/>
      <w:r w:rsidRPr="00E46D0F">
        <w:rPr>
          <w:sz w:val="20"/>
          <w:szCs w:val="20"/>
        </w:rPr>
        <w:t xml:space="preserve"> készítő neve, </w:t>
      </w:r>
      <w:proofErr w:type="spellStart"/>
      <w:r w:rsidRPr="00E46D0F">
        <w:rPr>
          <w:sz w:val="20"/>
          <w:szCs w:val="20"/>
        </w:rPr>
        <w:t>neptun</w:t>
      </w:r>
      <w:proofErr w:type="spellEnd"/>
      <w:r w:rsidRPr="00E46D0F">
        <w:rPr>
          <w:sz w:val="20"/>
          <w:szCs w:val="20"/>
        </w:rPr>
        <w:t xml:space="preserve"> kódja</w:t>
      </w:r>
    </w:p>
    <w:p w:rsidR="00694A52" w:rsidRPr="00E46D0F" w:rsidRDefault="00694A52" w:rsidP="00694A52">
      <w:pPr>
        <w:ind w:left="720"/>
        <w:jc w:val="both"/>
        <w:rPr>
          <w:sz w:val="20"/>
          <w:szCs w:val="20"/>
        </w:rPr>
      </w:pPr>
      <w:proofErr w:type="gramStart"/>
      <w:r w:rsidRPr="00E46D0F">
        <w:rPr>
          <w:sz w:val="20"/>
          <w:szCs w:val="20"/>
        </w:rPr>
        <w:t>a</w:t>
      </w:r>
      <w:proofErr w:type="gramEnd"/>
      <w:r w:rsidRPr="00E46D0F">
        <w:rPr>
          <w:sz w:val="20"/>
          <w:szCs w:val="20"/>
        </w:rPr>
        <w:t xml:space="preserve"> kurzus neve</w:t>
      </w:r>
    </w:p>
    <w:p w:rsidR="00694A52" w:rsidRPr="00E46D0F" w:rsidRDefault="00694A52" w:rsidP="00694A52">
      <w:pPr>
        <w:ind w:left="720"/>
        <w:jc w:val="both"/>
        <w:rPr>
          <w:sz w:val="20"/>
          <w:szCs w:val="20"/>
        </w:rPr>
      </w:pPr>
      <w:proofErr w:type="gramStart"/>
      <w:r w:rsidRPr="00E46D0F">
        <w:rPr>
          <w:sz w:val="20"/>
          <w:szCs w:val="20"/>
        </w:rPr>
        <w:t>a</w:t>
      </w:r>
      <w:proofErr w:type="gramEnd"/>
      <w:r w:rsidRPr="00E46D0F">
        <w:rPr>
          <w:sz w:val="20"/>
          <w:szCs w:val="20"/>
        </w:rPr>
        <w:t xml:space="preserve"> kurzus oktatója</w:t>
      </w:r>
    </w:p>
    <w:p w:rsidR="00694A52" w:rsidRPr="00E46D0F" w:rsidRDefault="00694A52" w:rsidP="00694A52">
      <w:pPr>
        <w:jc w:val="both"/>
        <w:rPr>
          <w:sz w:val="20"/>
          <w:szCs w:val="20"/>
        </w:rPr>
      </w:pPr>
      <w:proofErr w:type="gramStart"/>
      <w:r w:rsidRPr="00E46D0F">
        <w:rPr>
          <w:b/>
          <w:sz w:val="20"/>
          <w:szCs w:val="20"/>
        </w:rPr>
        <w:t>a</w:t>
      </w:r>
      <w:proofErr w:type="gramEnd"/>
      <w:r w:rsidRPr="00E46D0F">
        <w:rPr>
          <w:b/>
          <w:sz w:val="20"/>
          <w:szCs w:val="20"/>
        </w:rPr>
        <w:t xml:space="preserve"> jegyzőkönyvek terjedelme:</w:t>
      </w:r>
      <w:r w:rsidRPr="00E46D0F">
        <w:rPr>
          <w:sz w:val="20"/>
          <w:szCs w:val="20"/>
        </w:rPr>
        <w:t xml:space="preserve"> 5-8 oldal/jegyzőkönyv</w:t>
      </w:r>
    </w:p>
    <w:p w:rsidR="00694A52" w:rsidRPr="00E46D0F" w:rsidRDefault="00694A52" w:rsidP="00694A52">
      <w:pPr>
        <w:rPr>
          <w:b/>
          <w:sz w:val="20"/>
          <w:szCs w:val="20"/>
        </w:rPr>
      </w:pPr>
    </w:p>
    <w:p w:rsidR="00694A52" w:rsidRDefault="00694A52" w:rsidP="00694A52">
      <w:pPr>
        <w:rPr>
          <w:b/>
          <w:sz w:val="20"/>
          <w:szCs w:val="20"/>
          <w:u w:val="single"/>
        </w:rPr>
      </w:pPr>
      <w:r w:rsidRPr="00E46D0F">
        <w:rPr>
          <w:b/>
          <w:sz w:val="20"/>
          <w:szCs w:val="20"/>
          <w:u w:val="single"/>
        </w:rPr>
        <w:t>Szakirodalom</w:t>
      </w:r>
    </w:p>
    <w:p w:rsidR="00694A52" w:rsidRDefault="00F33050" w:rsidP="00694A52">
      <w:pPr>
        <w:rPr>
          <w:sz w:val="20"/>
          <w:szCs w:val="20"/>
        </w:rPr>
      </w:pPr>
      <w:r>
        <w:rPr>
          <w:sz w:val="20"/>
          <w:szCs w:val="20"/>
        </w:rPr>
        <w:t>2011. CXC törvény</w:t>
      </w:r>
    </w:p>
    <w:p w:rsidR="00F33050" w:rsidRDefault="00F33050" w:rsidP="00694A52">
      <w:pPr>
        <w:rPr>
          <w:sz w:val="20"/>
          <w:szCs w:val="20"/>
        </w:rPr>
      </w:pPr>
      <w:r>
        <w:rPr>
          <w:sz w:val="20"/>
          <w:szCs w:val="20"/>
        </w:rPr>
        <w:t>1997/XXXI. törvény</w:t>
      </w:r>
    </w:p>
    <w:p w:rsidR="00F33050" w:rsidRDefault="00F33050" w:rsidP="00694A52">
      <w:pPr>
        <w:rPr>
          <w:sz w:val="20"/>
          <w:szCs w:val="20"/>
        </w:rPr>
      </w:pPr>
      <w:r>
        <w:rPr>
          <w:sz w:val="20"/>
          <w:szCs w:val="20"/>
        </w:rPr>
        <w:t xml:space="preserve">V. Gönczi Ibolya (2015): Gyermek-és ifjúságvédelem, a hátrányos helyzet </w:t>
      </w:r>
      <w:proofErr w:type="gramStart"/>
      <w:r>
        <w:rPr>
          <w:sz w:val="20"/>
          <w:szCs w:val="20"/>
        </w:rPr>
        <w:t>kezelése 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 tanarkepzes.unideb.hu</w:t>
      </w:r>
    </w:p>
    <w:p w:rsidR="00F33050" w:rsidRDefault="00F33050" w:rsidP="00694A52">
      <w:pPr>
        <w:rPr>
          <w:sz w:val="20"/>
          <w:szCs w:val="20"/>
        </w:rPr>
      </w:pPr>
      <w:r>
        <w:rPr>
          <w:sz w:val="20"/>
          <w:szCs w:val="20"/>
        </w:rPr>
        <w:t xml:space="preserve">Katonáné </w:t>
      </w:r>
      <w:proofErr w:type="spellStart"/>
      <w:r>
        <w:rPr>
          <w:sz w:val="20"/>
          <w:szCs w:val="20"/>
        </w:rPr>
        <w:t>Pehr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Erika(</w:t>
      </w:r>
      <w:proofErr w:type="gramEnd"/>
      <w:r>
        <w:rPr>
          <w:sz w:val="20"/>
          <w:szCs w:val="20"/>
        </w:rPr>
        <w:t xml:space="preserve">szer.)(2011): A gyermekvédelem nagy kézikönyve. </w:t>
      </w:r>
      <w:proofErr w:type="spellStart"/>
      <w:r>
        <w:rPr>
          <w:sz w:val="20"/>
          <w:szCs w:val="20"/>
        </w:rPr>
        <w:t>Complex</w:t>
      </w:r>
      <w:proofErr w:type="spellEnd"/>
      <w:r>
        <w:rPr>
          <w:sz w:val="20"/>
          <w:szCs w:val="20"/>
        </w:rPr>
        <w:t xml:space="preserve"> K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Bp.</w:t>
      </w:r>
    </w:p>
    <w:p w:rsidR="00F33050" w:rsidRPr="00F33050" w:rsidRDefault="00F33050" w:rsidP="00694A52">
      <w:pPr>
        <w:rPr>
          <w:sz w:val="20"/>
          <w:szCs w:val="20"/>
        </w:rPr>
      </w:pPr>
      <w:bookmarkStart w:id="0" w:name="_GoBack"/>
      <w:bookmarkEnd w:id="0"/>
    </w:p>
    <w:p w:rsidR="00694A52" w:rsidRPr="00E46D0F" w:rsidRDefault="00694A52" w:rsidP="00694A52">
      <w:pPr>
        <w:jc w:val="right"/>
        <w:rPr>
          <w:sz w:val="20"/>
          <w:szCs w:val="20"/>
        </w:rPr>
      </w:pPr>
      <w:r w:rsidRPr="00E46D0F">
        <w:rPr>
          <w:sz w:val="20"/>
          <w:szCs w:val="20"/>
        </w:rPr>
        <w:t>Veressné dr. Gönczi Ibolya</w:t>
      </w:r>
    </w:p>
    <w:p w:rsidR="00694A52" w:rsidRPr="00E46D0F" w:rsidRDefault="00694A52" w:rsidP="00694A52">
      <w:pPr>
        <w:jc w:val="right"/>
        <w:rPr>
          <w:sz w:val="20"/>
          <w:szCs w:val="20"/>
        </w:rPr>
      </w:pPr>
      <w:proofErr w:type="gramStart"/>
      <w:r w:rsidRPr="00E46D0F">
        <w:rPr>
          <w:sz w:val="20"/>
          <w:szCs w:val="20"/>
        </w:rPr>
        <w:t>egyetemi</w:t>
      </w:r>
      <w:proofErr w:type="gramEnd"/>
      <w:r w:rsidRPr="00E46D0F">
        <w:rPr>
          <w:sz w:val="20"/>
          <w:szCs w:val="20"/>
        </w:rPr>
        <w:t xml:space="preserve"> docens</w:t>
      </w:r>
    </w:p>
    <w:p w:rsidR="00694A52" w:rsidRPr="00E46D0F" w:rsidRDefault="00694A52" w:rsidP="00694A52">
      <w:pPr>
        <w:rPr>
          <w:sz w:val="20"/>
          <w:szCs w:val="20"/>
        </w:rPr>
      </w:pPr>
    </w:p>
    <w:p w:rsidR="00694A52" w:rsidRPr="00E46D0F" w:rsidRDefault="00694A52" w:rsidP="00694A52">
      <w:pPr>
        <w:rPr>
          <w:sz w:val="20"/>
          <w:szCs w:val="20"/>
        </w:rPr>
      </w:pPr>
    </w:p>
    <w:p w:rsidR="00694A52" w:rsidRPr="00E46D0F" w:rsidRDefault="00694A52" w:rsidP="00694A52">
      <w:pPr>
        <w:rPr>
          <w:sz w:val="20"/>
          <w:szCs w:val="20"/>
        </w:rPr>
      </w:pPr>
    </w:p>
    <w:p w:rsidR="00694A52" w:rsidRPr="00E46D0F" w:rsidRDefault="00694A52" w:rsidP="00694A52">
      <w:pPr>
        <w:rPr>
          <w:sz w:val="20"/>
          <w:szCs w:val="20"/>
        </w:rPr>
      </w:pPr>
    </w:p>
    <w:p w:rsidR="00694A52" w:rsidRDefault="00694A52" w:rsidP="00694A52"/>
    <w:p w:rsidR="00171215" w:rsidRDefault="00171215"/>
    <w:sectPr w:rsidR="0017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52"/>
    <w:rsid w:val="00101098"/>
    <w:rsid w:val="00171215"/>
    <w:rsid w:val="00453460"/>
    <w:rsid w:val="00694A52"/>
    <w:rsid w:val="00CC7AF4"/>
    <w:rsid w:val="00F33050"/>
    <w:rsid w:val="00F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A52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69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694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A52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69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694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1</cp:revision>
  <dcterms:created xsi:type="dcterms:W3CDTF">2018-02-11T23:46:00Z</dcterms:created>
  <dcterms:modified xsi:type="dcterms:W3CDTF">2018-02-12T00:17:00Z</dcterms:modified>
</cp:coreProperties>
</file>