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AC" w:rsidRDefault="003F3CAC" w:rsidP="00B02169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3F3CAC">
        <w:rPr>
          <w:rFonts w:ascii="Times New Roman" w:hAnsi="Times New Roman" w:cs="Times New Roman"/>
          <w:i/>
          <w:sz w:val="28"/>
          <w:szCs w:val="24"/>
        </w:rPr>
        <w:t>Bevezetés az oktatás-gazdaságtanba</w:t>
      </w:r>
    </w:p>
    <w:p w:rsidR="00C024C6" w:rsidRPr="00C024C6" w:rsidRDefault="00C024C6" w:rsidP="00115665">
      <w:pPr>
        <w:jc w:val="both"/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i/>
          <w:sz w:val="24"/>
          <w:szCs w:val="24"/>
        </w:rPr>
        <w:t>Kurzus célja</w:t>
      </w:r>
      <w:r>
        <w:rPr>
          <w:rFonts w:ascii="Times New Roman" w:hAnsi="Times New Roman" w:cs="Times New Roman"/>
          <w:sz w:val="24"/>
          <w:szCs w:val="24"/>
        </w:rPr>
        <w:t>: az Oktatási rendszer és gazdaság c. kurzuson elhangzottak gyakorlatba való átültetése. Az interneten</w:t>
      </w:r>
      <w:r w:rsidR="00115665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elérhető oktatás-statisztikai adatbázisok megismerése, használata.</w:t>
      </w:r>
    </w:p>
    <w:tbl>
      <w:tblPr>
        <w:tblStyle w:val="Rcsostblzat"/>
        <w:tblW w:w="0" w:type="auto"/>
        <w:tblLook w:val="04A0"/>
      </w:tblPr>
      <w:tblGrid>
        <w:gridCol w:w="937"/>
        <w:gridCol w:w="436"/>
        <w:gridCol w:w="6559"/>
        <w:gridCol w:w="1356"/>
      </w:tblGrid>
      <w:tr w:rsidR="00EF543E" w:rsidTr="00657D5D">
        <w:tc>
          <w:tcPr>
            <w:tcW w:w="0" w:type="auto"/>
            <w:gridSpan w:val="4"/>
            <w:tcBorders>
              <w:bottom w:val="single" w:sz="12" w:space="0" w:color="auto"/>
            </w:tcBorders>
          </w:tcPr>
          <w:p w:rsidR="00EF543E" w:rsidRDefault="00EF543E" w:rsidP="00657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Hétfőnként 16.00—18.00, </w:t>
            </w:r>
            <w:proofErr w:type="spellStart"/>
            <w:r>
              <w:rPr>
                <w:rFonts w:ascii="Times New Roman" w:hAnsi="Times New Roman" w:cs="Times New Roman"/>
              </w:rPr>
              <w:t>Főép</w:t>
            </w:r>
            <w:proofErr w:type="spellEnd"/>
            <w:r>
              <w:rPr>
                <w:rFonts w:ascii="Times New Roman" w:hAnsi="Times New Roman" w:cs="Times New Roman"/>
              </w:rPr>
              <w:t>. 57. terem</w:t>
            </w:r>
          </w:p>
        </w:tc>
      </w:tr>
      <w:tr w:rsidR="00EF543E" w:rsidTr="00657D5D"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543E" w:rsidRDefault="00EF543E" w:rsidP="00657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EF543E" w:rsidRDefault="00EF543E" w:rsidP="00657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EF543E" w:rsidRDefault="00EF543E" w:rsidP="00657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Irodalom</w:t>
            </w:r>
          </w:p>
        </w:tc>
      </w:tr>
      <w:tr w:rsidR="00EF543E" w:rsidTr="00657D5D">
        <w:tc>
          <w:tcPr>
            <w:tcW w:w="0" w:type="auto"/>
            <w:tcBorders>
              <w:top w:val="single" w:sz="12" w:space="0" w:color="auto"/>
            </w:tcBorders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Február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kurzus célja, témái, követelmények.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43E" w:rsidTr="00657D5D"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Február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közgazdasági elméletek és az oktatáspolitika I.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</w:t>
            </w:r>
          </w:p>
        </w:tc>
      </w:tr>
      <w:tr w:rsidR="00EF543E" w:rsidTr="00657D5D"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Február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közgazdasági elméletek és az oktatáspolitika II.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</w:t>
            </w:r>
          </w:p>
        </w:tc>
      </w:tr>
      <w:tr w:rsidR="00EF543E" w:rsidTr="00657D5D"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Oktatás-statisztikai források, indikátorok (laptop)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órai anyag</w:t>
            </w:r>
          </w:p>
        </w:tc>
      </w:tr>
      <w:tr w:rsidR="00EF543E" w:rsidTr="00657D5D"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oktatás finanszírozása és közgazdasági kérdései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</w:t>
            </w:r>
          </w:p>
        </w:tc>
      </w:tr>
      <w:tr w:rsidR="00EF543E" w:rsidTr="00657D5D"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Oktatás az államháztartásban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órai anyag</w:t>
            </w:r>
          </w:p>
        </w:tc>
      </w:tr>
      <w:tr w:rsidR="00EF543E" w:rsidTr="00657D5D"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Pedagógusok, oktatók – foglalkoztatás és bérezés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3, 6, 7</w:t>
            </w:r>
          </w:p>
        </w:tc>
      </w:tr>
      <w:tr w:rsidR="00EF543E" w:rsidTr="00657D5D"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Április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Konzultációs hét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43E" w:rsidTr="00657D5D"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Április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Nálunk hogy fizetik?</w:t>
            </w:r>
          </w:p>
          <w:p w:rsidR="00EF543E" w:rsidRPr="009339A7" w:rsidRDefault="00EF543E" w:rsidP="00EF543E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ráfordítások terjedelme, fenntartók, közoktatás finanszírozása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</w:t>
            </w:r>
          </w:p>
        </w:tc>
      </w:tr>
      <w:tr w:rsidR="00EF543E" w:rsidTr="00657D5D"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Április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EF543E" w:rsidRPr="009339A7" w:rsidRDefault="00EF543E" w:rsidP="00EF543E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felsőoktatás fenntartók, finanszírozása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</w:t>
            </w:r>
          </w:p>
        </w:tc>
      </w:tr>
      <w:tr w:rsidR="00EF543E" w:rsidTr="00657D5D"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Április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EF543E" w:rsidRPr="009339A7" w:rsidRDefault="00EF543E" w:rsidP="00EF543E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felnőttképzés finanszírozása, felnőttoktatás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órai anyag</w:t>
            </w:r>
          </w:p>
        </w:tc>
      </w:tr>
      <w:tr w:rsidR="00EF543E" w:rsidTr="00657D5D"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Április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Oktatás és régió</w:t>
            </w:r>
          </w:p>
        </w:tc>
        <w:tc>
          <w:tcPr>
            <w:tcW w:w="0" w:type="auto"/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órai anyag</w:t>
            </w:r>
          </w:p>
        </w:tc>
      </w:tr>
      <w:tr w:rsidR="00EF543E" w:rsidTr="00657D5D">
        <w:tc>
          <w:tcPr>
            <w:tcW w:w="0" w:type="auto"/>
            <w:tcBorders>
              <w:bottom w:val="single" w:sz="12" w:space="0" w:color="auto"/>
            </w:tcBorders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Május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Nők a munkaerőpiacon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órai anyag</w:t>
            </w:r>
          </w:p>
        </w:tc>
      </w:tr>
      <w:tr w:rsidR="00EF543E" w:rsidTr="00657D5D">
        <w:tc>
          <w:tcPr>
            <w:tcW w:w="0" w:type="auto"/>
            <w:tcBorders>
              <w:top w:val="single" w:sz="12" w:space="0" w:color="auto"/>
            </w:tcBorders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Május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Félév zárása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EF543E" w:rsidRDefault="00EF543E" w:rsidP="00657D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543E" w:rsidRDefault="00EF543E">
      <w:pPr>
        <w:rPr>
          <w:rFonts w:ascii="Times New Roman" w:hAnsi="Times New Roman" w:cs="Times New Roman"/>
          <w:i/>
          <w:sz w:val="24"/>
          <w:szCs w:val="24"/>
        </w:rPr>
      </w:pPr>
    </w:p>
    <w:p w:rsidR="00EF543E" w:rsidRPr="009339A7" w:rsidRDefault="00EF543E" w:rsidP="00EF543E">
      <w:pPr>
        <w:pStyle w:val="Nincstrkz"/>
        <w:jc w:val="both"/>
        <w:rPr>
          <w:b/>
          <w:sz w:val="22"/>
          <w:szCs w:val="22"/>
        </w:rPr>
      </w:pPr>
      <w:r w:rsidRPr="009339A7">
        <w:rPr>
          <w:b/>
          <w:sz w:val="22"/>
          <w:szCs w:val="22"/>
        </w:rPr>
        <w:t>Irodalom:</w:t>
      </w:r>
    </w:p>
    <w:p w:rsidR="00EF543E" w:rsidRPr="009339A7" w:rsidRDefault="00EF543E" w:rsidP="00EF543E">
      <w:pPr>
        <w:pStyle w:val="Nincstrkz"/>
        <w:numPr>
          <w:ilvl w:val="0"/>
          <w:numId w:val="11"/>
        </w:numPr>
        <w:rPr>
          <w:sz w:val="22"/>
          <w:szCs w:val="22"/>
        </w:rPr>
      </w:pPr>
      <w:r w:rsidRPr="009339A7">
        <w:rPr>
          <w:b/>
          <w:sz w:val="22"/>
          <w:szCs w:val="22"/>
        </w:rPr>
        <w:t xml:space="preserve">Polónyi </w:t>
      </w:r>
      <w:proofErr w:type="gramStart"/>
      <w:r w:rsidRPr="009339A7">
        <w:rPr>
          <w:b/>
          <w:sz w:val="22"/>
          <w:szCs w:val="22"/>
        </w:rPr>
        <w:t>István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2002):</w:t>
      </w:r>
      <w:r w:rsidRPr="009339A7">
        <w:rPr>
          <w:i/>
          <w:sz w:val="22"/>
          <w:szCs w:val="22"/>
        </w:rPr>
        <w:t>Az oktatás gazdaságtana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Bp</w:t>
      </w:r>
      <w:proofErr w:type="spellEnd"/>
      <w:r>
        <w:rPr>
          <w:sz w:val="22"/>
          <w:szCs w:val="22"/>
        </w:rPr>
        <w:t xml:space="preserve">: Osiris Kiadó </w:t>
      </w:r>
      <w:hyperlink r:id="rId6" w:history="1">
        <w:r w:rsidRPr="009339A7">
          <w:rPr>
            <w:rStyle w:val="Hiperhivatkozs"/>
            <w:sz w:val="22"/>
            <w:szCs w:val="22"/>
          </w:rPr>
          <w:t>http://www.tankonyvtar.hu/hu/tartalom/tkt/oktatas-gazdasagtana/adatok.html</w:t>
        </w:r>
      </w:hyperlink>
    </w:p>
    <w:p w:rsidR="00EF543E" w:rsidRPr="009339A7" w:rsidRDefault="00EF543E" w:rsidP="00EF543E">
      <w:pPr>
        <w:pStyle w:val="Nincstrkz"/>
        <w:numPr>
          <w:ilvl w:val="0"/>
          <w:numId w:val="11"/>
        </w:numPr>
        <w:jc w:val="both"/>
        <w:rPr>
          <w:sz w:val="22"/>
          <w:szCs w:val="22"/>
        </w:rPr>
      </w:pPr>
      <w:r w:rsidRPr="009339A7">
        <w:rPr>
          <w:b/>
          <w:sz w:val="22"/>
          <w:szCs w:val="22"/>
        </w:rPr>
        <w:t>Polónyi István</w:t>
      </w:r>
      <w:r>
        <w:rPr>
          <w:sz w:val="22"/>
          <w:szCs w:val="22"/>
        </w:rPr>
        <w:t xml:space="preserve"> (2008)</w:t>
      </w:r>
      <w:proofErr w:type="gramStart"/>
      <w:r>
        <w:rPr>
          <w:sz w:val="22"/>
          <w:szCs w:val="22"/>
        </w:rPr>
        <w:t>:</w:t>
      </w:r>
      <w:r w:rsidRPr="009339A7">
        <w:rPr>
          <w:i/>
          <w:sz w:val="22"/>
          <w:szCs w:val="22"/>
        </w:rPr>
        <w:t>Oktatás</w:t>
      </w:r>
      <w:proofErr w:type="gramEnd"/>
      <w:r w:rsidRPr="009339A7">
        <w:rPr>
          <w:i/>
          <w:sz w:val="22"/>
          <w:szCs w:val="22"/>
        </w:rPr>
        <w:t>, oktatáspolitika, oktatásgazdaság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Bp</w:t>
      </w:r>
      <w:proofErr w:type="spellEnd"/>
      <w:r>
        <w:rPr>
          <w:sz w:val="22"/>
          <w:szCs w:val="22"/>
        </w:rPr>
        <w:t>: Nemzeti T</w:t>
      </w:r>
      <w:r w:rsidRPr="009339A7">
        <w:rPr>
          <w:sz w:val="22"/>
          <w:szCs w:val="22"/>
        </w:rPr>
        <w:t xml:space="preserve">ankönyvkiadó </w:t>
      </w:r>
    </w:p>
    <w:p w:rsidR="00EF543E" w:rsidRPr="009339A7" w:rsidRDefault="00EF543E" w:rsidP="00EF543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9339A7">
        <w:rPr>
          <w:rFonts w:ascii="Times New Roman" w:hAnsi="Times New Roman" w:cs="Times New Roman"/>
          <w:b/>
        </w:rPr>
        <w:t>Polónyi István</w:t>
      </w:r>
      <w:r>
        <w:rPr>
          <w:rFonts w:ascii="Times New Roman" w:hAnsi="Times New Roman" w:cs="Times New Roman"/>
        </w:rPr>
        <w:t xml:space="preserve"> (2013)</w:t>
      </w:r>
      <w:proofErr w:type="gramStart"/>
      <w:r>
        <w:rPr>
          <w:rFonts w:ascii="Times New Roman" w:hAnsi="Times New Roman" w:cs="Times New Roman"/>
        </w:rPr>
        <w:t>:</w:t>
      </w:r>
      <w:r w:rsidRPr="009339A7">
        <w:rPr>
          <w:rFonts w:ascii="Times New Roman" w:hAnsi="Times New Roman" w:cs="Times New Roman"/>
          <w:bCs/>
          <w:i/>
        </w:rPr>
        <w:t>Az</w:t>
      </w:r>
      <w:proofErr w:type="gramEnd"/>
      <w:r w:rsidRPr="009339A7">
        <w:rPr>
          <w:rFonts w:ascii="Times New Roman" w:hAnsi="Times New Roman" w:cs="Times New Roman"/>
          <w:bCs/>
          <w:i/>
        </w:rPr>
        <w:t xml:space="preserve"> aranykor vége – bezárnak-e a papírgyárak?</w:t>
      </w:r>
      <w:proofErr w:type="spellStart"/>
      <w:r w:rsidRPr="00D1531B">
        <w:rPr>
          <w:rFonts w:ascii="Times New Roman" w:hAnsi="Times New Roman" w:cs="Times New Roman"/>
          <w:bCs/>
        </w:rPr>
        <w:t>Bp</w:t>
      </w:r>
      <w:proofErr w:type="spellEnd"/>
      <w:r w:rsidRPr="00D1531B">
        <w:rPr>
          <w:rFonts w:ascii="Times New Roman" w:hAnsi="Times New Roman" w:cs="Times New Roman"/>
          <w:bCs/>
        </w:rPr>
        <w:t>: Gondolat</w:t>
      </w:r>
      <w:r>
        <w:rPr>
          <w:rFonts w:ascii="Times New Roman" w:hAnsi="Times New Roman" w:cs="Times New Roman"/>
          <w:bCs/>
        </w:rPr>
        <w:t xml:space="preserve"> Kiadó</w:t>
      </w:r>
    </w:p>
    <w:p w:rsidR="00EF543E" w:rsidRPr="009339A7" w:rsidRDefault="00EF543E" w:rsidP="00EF543E">
      <w:pPr>
        <w:pStyle w:val="Nincstrkz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Sáska Géza</w:t>
      </w:r>
      <w:r w:rsidRPr="009339A7">
        <w:rPr>
          <w:b/>
          <w:sz w:val="22"/>
          <w:szCs w:val="22"/>
        </w:rPr>
        <w:t xml:space="preserve">: </w:t>
      </w:r>
      <w:r w:rsidRPr="00D1531B">
        <w:rPr>
          <w:sz w:val="22"/>
          <w:szCs w:val="22"/>
        </w:rPr>
        <w:t>Ideológiák</w:t>
      </w:r>
      <w:r>
        <w:rPr>
          <w:sz w:val="22"/>
          <w:szCs w:val="22"/>
        </w:rPr>
        <w:t xml:space="preserve">. </w:t>
      </w:r>
      <w:proofErr w:type="spellStart"/>
      <w:r w:rsidRPr="00D1531B">
        <w:rPr>
          <w:i/>
          <w:sz w:val="22"/>
          <w:szCs w:val="22"/>
        </w:rPr>
        <w:t>Educatio</w:t>
      </w:r>
      <w:proofErr w:type="spellEnd"/>
      <w:r w:rsidRPr="009339A7">
        <w:rPr>
          <w:sz w:val="22"/>
          <w:szCs w:val="22"/>
        </w:rPr>
        <w:t xml:space="preserve"> 2011/1 </w:t>
      </w:r>
      <w:hyperlink r:id="rId7" w:history="1">
        <w:r w:rsidRPr="009339A7">
          <w:rPr>
            <w:rStyle w:val="Hiperhivatkozs"/>
            <w:sz w:val="22"/>
            <w:szCs w:val="22"/>
          </w:rPr>
          <w:t>http://www.hier.iif.hu/hu/educatio_reszletes.php?id=84</w:t>
        </w:r>
      </w:hyperlink>
    </w:p>
    <w:p w:rsidR="00EF543E" w:rsidRPr="009339A7" w:rsidRDefault="00EF543E" w:rsidP="00EF543E">
      <w:pPr>
        <w:pStyle w:val="Nincstrkz"/>
        <w:numPr>
          <w:ilvl w:val="0"/>
          <w:numId w:val="11"/>
        </w:numPr>
        <w:rPr>
          <w:sz w:val="22"/>
          <w:szCs w:val="22"/>
        </w:rPr>
      </w:pPr>
      <w:r>
        <w:rPr>
          <w:b/>
          <w:sz w:val="22"/>
          <w:szCs w:val="22"/>
        </w:rPr>
        <w:t>Polónyi István</w:t>
      </w:r>
      <w:r w:rsidRPr="009339A7">
        <w:rPr>
          <w:b/>
          <w:sz w:val="22"/>
          <w:szCs w:val="22"/>
        </w:rPr>
        <w:t xml:space="preserve">: </w:t>
      </w:r>
      <w:r w:rsidRPr="00D1531B">
        <w:rPr>
          <w:sz w:val="22"/>
          <w:szCs w:val="22"/>
        </w:rPr>
        <w:t>Tervvágyak terválmok.</w:t>
      </w:r>
      <w:r>
        <w:rPr>
          <w:sz w:val="22"/>
          <w:szCs w:val="22"/>
        </w:rPr>
        <w:t xml:space="preserve"> </w:t>
      </w:r>
      <w:proofErr w:type="spellStart"/>
      <w:r w:rsidRPr="00D1531B">
        <w:rPr>
          <w:i/>
          <w:sz w:val="22"/>
          <w:szCs w:val="22"/>
        </w:rPr>
        <w:t>Educatio</w:t>
      </w:r>
      <w:proofErr w:type="spellEnd"/>
      <w:r w:rsidRPr="009339A7">
        <w:rPr>
          <w:sz w:val="22"/>
          <w:szCs w:val="22"/>
        </w:rPr>
        <w:t xml:space="preserve"> 2011/3 </w:t>
      </w:r>
      <w:hyperlink r:id="rId8" w:history="1">
        <w:r w:rsidRPr="009339A7">
          <w:rPr>
            <w:rStyle w:val="Hiperhivatkozs"/>
            <w:sz w:val="22"/>
            <w:szCs w:val="22"/>
          </w:rPr>
          <w:t>http://www.hier.iif.hu/hu/letoltes.php?fid=tartalomsor/2083</w:t>
        </w:r>
      </w:hyperlink>
    </w:p>
    <w:p w:rsidR="00EF543E" w:rsidRDefault="00EF543E" w:rsidP="00EF543E">
      <w:pPr>
        <w:pStyle w:val="Nincstrkz"/>
        <w:numPr>
          <w:ilvl w:val="0"/>
          <w:numId w:val="11"/>
        </w:numPr>
        <w:jc w:val="both"/>
        <w:rPr>
          <w:sz w:val="22"/>
          <w:szCs w:val="22"/>
        </w:rPr>
      </w:pPr>
      <w:r w:rsidRPr="009339A7">
        <w:rPr>
          <w:b/>
          <w:sz w:val="22"/>
          <w:szCs w:val="22"/>
        </w:rPr>
        <w:t xml:space="preserve">Nagy Péter Tibor: </w:t>
      </w:r>
      <w:r w:rsidRPr="00D1531B">
        <w:rPr>
          <w:sz w:val="22"/>
          <w:szCs w:val="22"/>
        </w:rPr>
        <w:t>Felsőoktatók</w:t>
      </w:r>
      <w:r>
        <w:rPr>
          <w:sz w:val="22"/>
          <w:szCs w:val="22"/>
        </w:rPr>
        <w:t xml:space="preserve">. </w:t>
      </w:r>
      <w:proofErr w:type="spellStart"/>
      <w:r w:rsidRPr="00D1531B">
        <w:rPr>
          <w:i/>
          <w:sz w:val="22"/>
          <w:szCs w:val="22"/>
        </w:rPr>
        <w:t>Educatio</w:t>
      </w:r>
      <w:proofErr w:type="spellEnd"/>
      <w:r w:rsidRPr="009339A7">
        <w:rPr>
          <w:sz w:val="22"/>
          <w:szCs w:val="22"/>
        </w:rPr>
        <w:t xml:space="preserve"> 2007/3</w:t>
      </w:r>
    </w:p>
    <w:p w:rsidR="00EF543E" w:rsidRPr="00E237FC" w:rsidRDefault="00EF543E" w:rsidP="00EF543E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03BE1">
        <w:rPr>
          <w:rFonts w:ascii="Times New Roman" w:hAnsi="Times New Roman" w:cs="Times New Roman"/>
          <w:b/>
        </w:rPr>
        <w:t>Polónyi István</w:t>
      </w:r>
      <w:r>
        <w:rPr>
          <w:rFonts w:ascii="Times New Roman" w:hAnsi="Times New Roman" w:cs="Times New Roman"/>
        </w:rPr>
        <w:t xml:space="preserve"> (2016)</w:t>
      </w:r>
      <w:r w:rsidRPr="00003BE1">
        <w:rPr>
          <w:rFonts w:ascii="Times New Roman" w:hAnsi="Times New Roman" w:cs="Times New Roman"/>
        </w:rPr>
        <w:t xml:space="preserve">: </w:t>
      </w:r>
      <w:r w:rsidRPr="00003BE1">
        <w:rPr>
          <w:rFonts w:ascii="Times New Roman" w:hAnsi="Times New Roman" w:cs="Times New Roman"/>
          <w:i/>
        </w:rPr>
        <w:t>Emberi erőforrásaink 21. százada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Bp</w:t>
      </w:r>
      <w:proofErr w:type="spellEnd"/>
      <w:r>
        <w:rPr>
          <w:rFonts w:ascii="Times New Roman" w:hAnsi="Times New Roman" w:cs="Times New Roman"/>
        </w:rPr>
        <w:t>: Gondolat Kiadó</w:t>
      </w:r>
    </w:p>
    <w:p w:rsidR="00EF543E" w:rsidRPr="009339A7" w:rsidRDefault="00EF543E" w:rsidP="00EF543E">
      <w:pPr>
        <w:pStyle w:val="Nincstrkz"/>
        <w:jc w:val="both"/>
        <w:rPr>
          <w:b/>
          <w:sz w:val="22"/>
          <w:szCs w:val="22"/>
        </w:rPr>
      </w:pPr>
      <w:r w:rsidRPr="009339A7">
        <w:rPr>
          <w:b/>
          <w:sz w:val="22"/>
          <w:szCs w:val="22"/>
        </w:rPr>
        <w:t>Ajánlott irodalom:</w:t>
      </w:r>
    </w:p>
    <w:p w:rsidR="00EF543E" w:rsidRPr="009339A7" w:rsidRDefault="00EF543E" w:rsidP="00EF543E">
      <w:pPr>
        <w:spacing w:line="240" w:lineRule="auto"/>
        <w:jc w:val="both"/>
        <w:rPr>
          <w:rFonts w:ascii="Times New Roman" w:eastAsia="SimSun" w:hAnsi="Times New Roman" w:cs="Times New Roman"/>
        </w:rPr>
      </w:pPr>
      <w:r w:rsidRPr="009339A7">
        <w:rPr>
          <w:rFonts w:ascii="Times New Roman" w:hAnsi="Times New Roman" w:cs="Times New Roman"/>
        </w:rPr>
        <w:t xml:space="preserve">Polónyi István: </w:t>
      </w:r>
      <w:r w:rsidRPr="009339A7">
        <w:rPr>
          <w:rFonts w:ascii="Times New Roman" w:eastAsia="SimSun" w:hAnsi="Times New Roman" w:cs="Times New Roman"/>
        </w:rPr>
        <w:t>A hazai oktatás gazdasági jellemzői a 20-21 századfordulón</w:t>
      </w:r>
      <w:r>
        <w:rPr>
          <w:rFonts w:ascii="Times New Roman" w:eastAsia="SimSun" w:hAnsi="Times New Roman" w:cs="Times New Roman"/>
        </w:rPr>
        <w:t>.</w:t>
      </w:r>
      <w:r w:rsidRPr="009339A7">
        <w:rPr>
          <w:rFonts w:ascii="Times New Roman" w:eastAsia="SimSun" w:hAnsi="Times New Roman" w:cs="Times New Roman"/>
        </w:rPr>
        <w:t xml:space="preserve"> Felsőoktatási Kutató Intézet Új Mandátum Kiadó Budapest 2005 </w:t>
      </w:r>
    </w:p>
    <w:p w:rsidR="00EF543E" w:rsidRPr="009339A7" w:rsidRDefault="00EF543E" w:rsidP="00EF543E">
      <w:pPr>
        <w:spacing w:line="240" w:lineRule="auto"/>
        <w:jc w:val="both"/>
        <w:rPr>
          <w:rFonts w:ascii="Times New Roman" w:hAnsi="Times New Roman" w:cs="Times New Roman"/>
        </w:rPr>
      </w:pPr>
      <w:r w:rsidRPr="009339A7">
        <w:rPr>
          <w:rFonts w:ascii="Times New Roman" w:hAnsi="Times New Roman" w:cs="Times New Roman"/>
        </w:rPr>
        <w:t>Semjén András – Lukács Péter (</w:t>
      </w:r>
      <w:proofErr w:type="spellStart"/>
      <w:r w:rsidRPr="009339A7">
        <w:rPr>
          <w:rFonts w:ascii="Times New Roman" w:hAnsi="Times New Roman" w:cs="Times New Roman"/>
        </w:rPr>
        <w:t>Szerk</w:t>
      </w:r>
      <w:proofErr w:type="spellEnd"/>
      <w:r w:rsidRPr="009339A7">
        <w:rPr>
          <w:rFonts w:ascii="Times New Roman" w:hAnsi="Times New Roman" w:cs="Times New Roman"/>
        </w:rPr>
        <w:t>): Oktatásfinanszírozás</w:t>
      </w:r>
      <w:r>
        <w:rPr>
          <w:rFonts w:ascii="Times New Roman" w:hAnsi="Times New Roman" w:cs="Times New Roman"/>
        </w:rPr>
        <w:t>.</w:t>
      </w:r>
      <w:r w:rsidRPr="009339A7">
        <w:rPr>
          <w:rFonts w:ascii="Times New Roman" w:hAnsi="Times New Roman" w:cs="Times New Roman"/>
        </w:rPr>
        <w:t xml:space="preserve"> Oktatáskutató Intézet, Budapest, 1988  </w:t>
      </w:r>
    </w:p>
    <w:p w:rsidR="00EF543E" w:rsidRPr="009339A7" w:rsidRDefault="00EF543E" w:rsidP="00EF543E">
      <w:pPr>
        <w:spacing w:line="240" w:lineRule="auto"/>
        <w:jc w:val="both"/>
        <w:rPr>
          <w:rFonts w:ascii="Times New Roman" w:hAnsi="Times New Roman" w:cs="Times New Roman"/>
        </w:rPr>
      </w:pPr>
      <w:r w:rsidRPr="009339A7">
        <w:rPr>
          <w:rFonts w:ascii="Times New Roman" w:hAnsi="Times New Roman" w:cs="Times New Roman"/>
        </w:rPr>
        <w:t xml:space="preserve">Varga Júlia (1998.): Oktatás-gazdaságtan. Közgazdasági Szemle Alapítvány, Budapest </w:t>
      </w:r>
      <w:hyperlink r:id="rId9" w:history="1">
        <w:r w:rsidRPr="009339A7">
          <w:rPr>
            <w:rStyle w:val="Hiperhivatkozs"/>
            <w:rFonts w:ascii="Times New Roman" w:hAnsi="Times New Roman" w:cs="Times New Roman"/>
          </w:rPr>
          <w:t>http://www.tankonyvtar.hu/hu/tartalom/tkt/oktatas-gazdasagtan/adatok.html</w:t>
        </w:r>
      </w:hyperlink>
    </w:p>
    <w:p w:rsidR="00EF543E" w:rsidRPr="009339A7" w:rsidRDefault="00EF543E" w:rsidP="00EF543E">
      <w:pPr>
        <w:pStyle w:val="Nincstrkz"/>
        <w:jc w:val="both"/>
        <w:rPr>
          <w:sz w:val="22"/>
          <w:szCs w:val="22"/>
        </w:rPr>
      </w:pPr>
      <w:r w:rsidRPr="00D1531B">
        <w:rPr>
          <w:sz w:val="22"/>
          <w:szCs w:val="22"/>
        </w:rPr>
        <w:t>Illés Péter – Polónyi István</w:t>
      </w:r>
      <w:r w:rsidRPr="009339A7">
        <w:rPr>
          <w:sz w:val="22"/>
          <w:szCs w:val="22"/>
        </w:rPr>
        <w:t xml:space="preserve"> (</w:t>
      </w:r>
      <w:proofErr w:type="spellStart"/>
      <w:r w:rsidRPr="009339A7">
        <w:rPr>
          <w:sz w:val="22"/>
          <w:szCs w:val="22"/>
        </w:rPr>
        <w:t>szerk</w:t>
      </w:r>
      <w:proofErr w:type="spellEnd"/>
      <w:proofErr w:type="gramStart"/>
      <w:r w:rsidRPr="009339A7">
        <w:rPr>
          <w:sz w:val="22"/>
          <w:szCs w:val="22"/>
        </w:rPr>
        <w:t>) :</w:t>
      </w:r>
      <w:proofErr w:type="gramEnd"/>
      <w:r w:rsidRPr="009339A7">
        <w:rPr>
          <w:sz w:val="22"/>
          <w:szCs w:val="22"/>
        </w:rPr>
        <w:t xml:space="preserve"> Oktatás és gazdaság</w:t>
      </w:r>
      <w:r>
        <w:rPr>
          <w:sz w:val="22"/>
          <w:szCs w:val="22"/>
        </w:rPr>
        <w:t>.</w:t>
      </w:r>
      <w:r w:rsidRPr="009339A7">
        <w:rPr>
          <w:sz w:val="22"/>
          <w:szCs w:val="22"/>
        </w:rPr>
        <w:t xml:space="preserve"> </w:t>
      </w:r>
      <w:proofErr w:type="spellStart"/>
      <w:r w:rsidRPr="009339A7">
        <w:rPr>
          <w:sz w:val="22"/>
          <w:szCs w:val="22"/>
        </w:rPr>
        <w:t>Pallas</w:t>
      </w:r>
      <w:proofErr w:type="spellEnd"/>
      <w:r w:rsidRPr="009339A7">
        <w:rPr>
          <w:sz w:val="22"/>
          <w:szCs w:val="22"/>
        </w:rPr>
        <w:t xml:space="preserve"> </w:t>
      </w:r>
      <w:proofErr w:type="spellStart"/>
      <w:r w:rsidRPr="009339A7">
        <w:rPr>
          <w:sz w:val="22"/>
          <w:szCs w:val="22"/>
        </w:rPr>
        <w:t>Debrecina</w:t>
      </w:r>
      <w:proofErr w:type="spellEnd"/>
      <w:r w:rsidRPr="009339A7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. A"/>
        </w:smartTagPr>
        <w:r w:rsidRPr="009339A7">
          <w:rPr>
            <w:sz w:val="22"/>
            <w:szCs w:val="22"/>
          </w:rPr>
          <w:t>6. A</w:t>
        </w:r>
      </w:smartTag>
      <w:r w:rsidRPr="009339A7">
        <w:rPr>
          <w:sz w:val="22"/>
          <w:szCs w:val="22"/>
        </w:rPr>
        <w:t xml:space="preserve"> Debreceni Egyetem Neveléstudományi Tanszékének kiadványsorozata Kossuth Egyetemi Kiadó, Debrecen 2002. </w:t>
      </w:r>
    </w:p>
    <w:p w:rsidR="00EF543E" w:rsidRDefault="00EF543E">
      <w:pPr>
        <w:rPr>
          <w:rFonts w:ascii="Times New Roman" w:hAnsi="Times New Roman" w:cs="Times New Roman"/>
          <w:i/>
          <w:sz w:val="24"/>
          <w:szCs w:val="24"/>
        </w:rPr>
      </w:pPr>
    </w:p>
    <w:p w:rsidR="00EF543E" w:rsidRDefault="00EF54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A1F7A" w:rsidRDefault="004A1F7A">
      <w:p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i/>
          <w:sz w:val="24"/>
          <w:szCs w:val="24"/>
        </w:rPr>
        <w:lastRenderedPageBreak/>
        <w:t>Feladat</w:t>
      </w:r>
      <w:r w:rsidRPr="003F3CAC">
        <w:rPr>
          <w:rFonts w:ascii="Times New Roman" w:hAnsi="Times New Roman" w:cs="Times New Roman"/>
          <w:sz w:val="24"/>
          <w:szCs w:val="24"/>
        </w:rPr>
        <w:t>: egy elemzés elkészítése egy választott országról az OECD, UNESCO, Világbank adatbázisai alapján</w:t>
      </w:r>
    </w:p>
    <w:p w:rsidR="003F3CAC" w:rsidRPr="003F3CAC" w:rsidRDefault="003F3CAC" w:rsidP="00B0216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Terjedelem: min. 2500 szó</w:t>
      </w:r>
    </w:p>
    <w:p w:rsidR="003F3CAC" w:rsidRPr="003F3CAC" w:rsidRDefault="003F3CAC">
      <w:p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i/>
          <w:sz w:val="24"/>
          <w:szCs w:val="24"/>
        </w:rPr>
        <w:t>Határidők</w:t>
      </w:r>
      <w:r w:rsidRPr="003F3C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3CAC" w:rsidRPr="00B02169" w:rsidRDefault="003F3CAC" w:rsidP="00B0216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sz w:val="24"/>
          <w:szCs w:val="24"/>
        </w:rPr>
        <w:t xml:space="preserve">2018. </w:t>
      </w:r>
      <w:r w:rsidRPr="00B02169">
        <w:rPr>
          <w:rFonts w:ascii="Times New Roman" w:hAnsi="Times New Roman" w:cs="Times New Roman"/>
          <w:b/>
          <w:sz w:val="24"/>
          <w:szCs w:val="24"/>
        </w:rPr>
        <w:t>március 5</w:t>
      </w:r>
      <w:r w:rsidRPr="00B02169">
        <w:rPr>
          <w:rFonts w:ascii="Times New Roman" w:hAnsi="Times New Roman" w:cs="Times New Roman"/>
          <w:sz w:val="24"/>
          <w:szCs w:val="24"/>
        </w:rPr>
        <w:t>: az elemzési szempontsor 4 ábrájának/táblázatának bemutatása az órán</w:t>
      </w:r>
      <w:r w:rsidR="00115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5665">
        <w:rPr>
          <w:rFonts w:ascii="Times New Roman" w:hAnsi="Times New Roman" w:cs="Times New Roman"/>
          <w:sz w:val="24"/>
          <w:szCs w:val="24"/>
        </w:rPr>
        <w:t>Főép</w:t>
      </w:r>
      <w:proofErr w:type="spellEnd"/>
      <w:r w:rsidR="00115665">
        <w:rPr>
          <w:rFonts w:ascii="Times New Roman" w:hAnsi="Times New Roman" w:cs="Times New Roman"/>
          <w:sz w:val="24"/>
          <w:szCs w:val="24"/>
        </w:rPr>
        <w:t>. 57. 16-18 óra)</w:t>
      </w:r>
    </w:p>
    <w:p w:rsidR="003F3CAC" w:rsidRPr="00B02169" w:rsidRDefault="003F3CAC" w:rsidP="00B0216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sz w:val="24"/>
          <w:szCs w:val="24"/>
        </w:rPr>
        <w:t xml:space="preserve">2018. </w:t>
      </w:r>
      <w:r w:rsidRPr="00B02169">
        <w:rPr>
          <w:rFonts w:ascii="Times New Roman" w:hAnsi="Times New Roman" w:cs="Times New Roman"/>
          <w:b/>
          <w:sz w:val="24"/>
          <w:szCs w:val="24"/>
        </w:rPr>
        <w:t>május 14</w:t>
      </w:r>
      <w:r w:rsidRPr="00B02169">
        <w:rPr>
          <w:rFonts w:ascii="Times New Roman" w:hAnsi="Times New Roman" w:cs="Times New Roman"/>
          <w:sz w:val="24"/>
          <w:szCs w:val="24"/>
        </w:rPr>
        <w:t xml:space="preserve">: </w:t>
      </w:r>
      <w:r w:rsidR="00B02169">
        <w:rPr>
          <w:rFonts w:ascii="Times New Roman" w:hAnsi="Times New Roman" w:cs="Times New Roman"/>
          <w:sz w:val="24"/>
          <w:szCs w:val="24"/>
        </w:rPr>
        <w:t xml:space="preserve">legkésőbb </w:t>
      </w:r>
      <w:r w:rsidR="00C024C6" w:rsidRPr="00B02169">
        <w:rPr>
          <w:rFonts w:ascii="Times New Roman" w:hAnsi="Times New Roman" w:cs="Times New Roman"/>
          <w:sz w:val="24"/>
          <w:szCs w:val="24"/>
        </w:rPr>
        <w:t xml:space="preserve">éjfélig a </w:t>
      </w:r>
      <w:r w:rsidRPr="00B02169">
        <w:rPr>
          <w:rFonts w:ascii="Times New Roman" w:hAnsi="Times New Roman" w:cs="Times New Roman"/>
          <w:sz w:val="24"/>
          <w:szCs w:val="24"/>
        </w:rPr>
        <w:t>kész elemzést elküldeni e-mailben az oktatónak (anna.dorina.toth@gmail.com)</w:t>
      </w:r>
    </w:p>
    <w:p w:rsidR="00B75462" w:rsidRPr="003F3CAC" w:rsidRDefault="004A1F7A">
      <w:p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i/>
          <w:sz w:val="24"/>
          <w:szCs w:val="24"/>
        </w:rPr>
        <w:t>Elemzési szempontok</w:t>
      </w:r>
      <w:r w:rsidR="003F3CAC">
        <w:rPr>
          <w:rFonts w:ascii="Times New Roman" w:hAnsi="Times New Roman" w:cs="Times New Roman"/>
          <w:sz w:val="24"/>
          <w:szCs w:val="24"/>
        </w:rPr>
        <w:t xml:space="preserve"> (fontos a táblázatok és számok értelmezése, összefüggések felfedezése az elemzés során és a pontos hivatkozás)</w:t>
      </w:r>
    </w:p>
    <w:p w:rsidR="00B02169" w:rsidRDefault="004A1F7A" w:rsidP="00B0216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sz w:val="24"/>
          <w:szCs w:val="24"/>
        </w:rPr>
        <w:t>A választott ország oktatási rendszerének bemutatása</w:t>
      </w:r>
      <w:r w:rsidR="003F3CAC" w:rsidRPr="00B02169">
        <w:rPr>
          <w:rFonts w:ascii="Times New Roman" w:hAnsi="Times New Roman" w:cs="Times New Roman"/>
          <w:sz w:val="24"/>
          <w:szCs w:val="24"/>
        </w:rPr>
        <w:t xml:space="preserve"> (ábra, táblázat)</w:t>
      </w:r>
    </w:p>
    <w:p w:rsidR="00B02169" w:rsidRDefault="004A1F7A" w:rsidP="00B0216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sz w:val="24"/>
          <w:szCs w:val="24"/>
        </w:rPr>
        <w:t xml:space="preserve">Lakosság száma, kor szerinti eloszlása </w:t>
      </w:r>
    </w:p>
    <w:p w:rsidR="00B02169" w:rsidRDefault="004A1F7A" w:rsidP="00B0216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sz w:val="24"/>
          <w:szCs w:val="24"/>
        </w:rPr>
        <w:t>Felsőfokú képzésben való részvételi arányok kor szerint és képzés típusa szerint (Short-cycle, BA/BSC, Master, Doctoral)</w:t>
      </w:r>
    </w:p>
    <w:p w:rsidR="00C024C6" w:rsidRPr="00B02169" w:rsidRDefault="004A1F7A" w:rsidP="00B0216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sz w:val="24"/>
          <w:szCs w:val="24"/>
        </w:rPr>
        <w:t>Keresetek az iskolai végzettség alapján (lehet képzési területek szerint is vizsgálni)</w:t>
      </w:r>
    </w:p>
    <w:p w:rsidR="00C024C6" w:rsidRPr="00B02169" w:rsidRDefault="00C024C6">
      <w:pPr>
        <w:rPr>
          <w:rFonts w:ascii="Times New Roman" w:hAnsi="Times New Roman" w:cs="Times New Roman"/>
          <w:b/>
          <w:sz w:val="24"/>
          <w:szCs w:val="24"/>
        </w:rPr>
      </w:pPr>
      <w:r w:rsidRPr="00B02169">
        <w:rPr>
          <w:rFonts w:ascii="Times New Roman" w:hAnsi="Times New Roman" w:cs="Times New Roman"/>
          <w:b/>
          <w:sz w:val="24"/>
          <w:szCs w:val="24"/>
        </w:rPr>
        <w:t>Hasznos oldalak, adatbázisok:</w:t>
      </w:r>
    </w:p>
    <w:p w:rsidR="00C024C6" w:rsidRPr="00C024C6" w:rsidRDefault="00C02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OECD: Education at a Glance (2017): </w:t>
      </w:r>
      <w:hyperlink r:id="rId10" w:history="1">
        <w:r w:rsidRPr="00C024C6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http://www.oecd-ilibrary.org/education/education-at-a-glance-2017_eag-2017-en</w:t>
        </w:r>
      </w:hyperlink>
    </w:p>
    <w:p w:rsidR="00C024C6" w:rsidRPr="00C024C6" w:rsidRDefault="00C024C6">
      <w:pPr>
        <w:rPr>
          <w:rFonts w:ascii="Times New Roman" w:hAnsi="Times New Roman" w:cs="Times New Roman"/>
          <w:sz w:val="24"/>
          <w:szCs w:val="24"/>
        </w:rPr>
      </w:pPr>
      <w:r w:rsidRPr="00C024C6">
        <w:rPr>
          <w:rFonts w:ascii="Times New Roman" w:hAnsi="Times New Roman" w:cs="Times New Roman"/>
          <w:sz w:val="24"/>
          <w:szCs w:val="24"/>
        </w:rPr>
        <w:t xml:space="preserve">Eurostat: </w:t>
      </w:r>
      <w:hyperlink r:id="rId11" w:history="1">
        <w:r w:rsidRPr="00C024C6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http://ec.europa.eu/eurostat/data/database</w:t>
        </w:r>
      </w:hyperlink>
    </w:p>
    <w:p w:rsidR="00C024C6" w:rsidRPr="00C024C6" w:rsidRDefault="00C024C6">
      <w:pPr>
        <w:rPr>
          <w:rFonts w:ascii="Times New Roman" w:hAnsi="Times New Roman" w:cs="Times New Roman"/>
          <w:sz w:val="24"/>
          <w:szCs w:val="24"/>
        </w:rPr>
      </w:pPr>
      <w:r w:rsidRPr="00C024C6">
        <w:rPr>
          <w:rFonts w:ascii="Times New Roman" w:hAnsi="Times New Roman" w:cs="Times New Roman"/>
          <w:sz w:val="24"/>
          <w:szCs w:val="24"/>
        </w:rPr>
        <w:t xml:space="preserve">UNESCO, Global Education Digest: </w:t>
      </w:r>
      <w:hyperlink r:id="rId12" w:history="1">
        <w:r w:rsidRPr="00C024C6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http://uis.unesco.org/</w:t>
        </w:r>
      </w:hyperlink>
    </w:p>
    <w:p w:rsidR="00C024C6" w:rsidRDefault="00C02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Worldbank: </w:t>
      </w:r>
      <w:r w:rsidRPr="00C024C6">
        <w:rPr>
          <w:rFonts w:ascii="Times New Roman" w:hAnsi="Times New Roman" w:cs="Times New Roman"/>
          <w:sz w:val="24"/>
          <w:szCs w:val="24"/>
          <w:u w:val="single"/>
        </w:rPr>
        <w:t>http://www.worldbank.org/</w:t>
      </w:r>
    </w:p>
    <w:p w:rsidR="00C024C6" w:rsidRDefault="00C02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Angol-magyar fogalomtár a felsőoktatás tanulmányozásához: </w:t>
      </w:r>
      <w:hyperlink r:id="rId13" w:history="1">
        <w:r w:rsidRPr="00C024C6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https://drive.google.com/file/d/0B0ILdRci4cKib3JVU05MQTg1VmM/view</w:t>
        </w:r>
      </w:hyperlink>
    </w:p>
    <w:p w:rsidR="00C024C6" w:rsidRDefault="00C024C6">
      <w:pPr>
        <w:rPr>
          <w:rFonts w:ascii="Times New Roman" w:hAnsi="Times New Roman" w:cs="Times New Roman"/>
          <w:sz w:val="24"/>
          <w:szCs w:val="24"/>
        </w:rPr>
      </w:pPr>
    </w:p>
    <w:p w:rsidR="00C024C6" w:rsidRPr="00B02169" w:rsidRDefault="00C024C6">
      <w:pPr>
        <w:rPr>
          <w:rFonts w:ascii="Times New Roman" w:hAnsi="Times New Roman" w:cs="Times New Roman"/>
          <w:b/>
          <w:sz w:val="24"/>
          <w:szCs w:val="24"/>
        </w:rPr>
      </w:pPr>
      <w:r w:rsidRPr="00B02169">
        <w:rPr>
          <w:rFonts w:ascii="Times New Roman" w:hAnsi="Times New Roman" w:cs="Times New Roman"/>
          <w:b/>
          <w:sz w:val="24"/>
          <w:szCs w:val="24"/>
        </w:rPr>
        <w:t>Magyar statisztika:</w:t>
      </w:r>
    </w:p>
    <w:p w:rsidR="00C024C6" w:rsidRPr="00B02169" w:rsidRDefault="00C024C6" w:rsidP="00B0216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sz w:val="24"/>
          <w:szCs w:val="24"/>
        </w:rPr>
        <w:t xml:space="preserve">Felsőoktatás: </w:t>
      </w:r>
    </w:p>
    <w:p w:rsidR="00C024C6" w:rsidRPr="00B02169" w:rsidRDefault="00C024C6" w:rsidP="00B0216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sz w:val="24"/>
          <w:szCs w:val="24"/>
        </w:rPr>
        <w:t>2008 és 2012 között  elektronikusan:</w:t>
      </w:r>
    </w:p>
    <w:p w:rsidR="00C024C6" w:rsidRPr="00B02169" w:rsidRDefault="00C024C6" w:rsidP="00B02169">
      <w:pPr>
        <w:pStyle w:val="Listaszerbekezds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sz w:val="24"/>
          <w:szCs w:val="24"/>
        </w:rPr>
        <w:t xml:space="preserve">http://www.oktatas.hu/felsooktatas/felsooktatasi_statisztikak </w:t>
      </w:r>
    </w:p>
    <w:p w:rsidR="00C024C6" w:rsidRPr="00B02169" w:rsidRDefault="00C024C6" w:rsidP="00B0216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sz w:val="24"/>
          <w:szCs w:val="24"/>
        </w:rPr>
        <w:t>2006-2008 között elektronikusan:</w:t>
      </w:r>
    </w:p>
    <w:p w:rsidR="00C024C6" w:rsidRPr="00B02169" w:rsidRDefault="00C024C6" w:rsidP="00B02169">
      <w:pPr>
        <w:pStyle w:val="Listaszerbekezds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sz w:val="24"/>
          <w:szCs w:val="24"/>
        </w:rPr>
        <w:t xml:space="preserve">http://db.nefmi.gov.hu/statisztika/fs08_fm/ </w:t>
      </w:r>
    </w:p>
    <w:p w:rsidR="00C024C6" w:rsidRPr="00B02169" w:rsidRDefault="00C024C6" w:rsidP="00B02169">
      <w:pPr>
        <w:pStyle w:val="Listaszerbekezds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sz w:val="24"/>
          <w:szCs w:val="24"/>
        </w:rPr>
        <w:t xml:space="preserve">http://db.nefmi.gov.hu/statisztika/fs07_fm/ </w:t>
      </w:r>
    </w:p>
    <w:p w:rsidR="00C024C6" w:rsidRPr="00B02169" w:rsidRDefault="00C024C6" w:rsidP="00C024C6">
      <w:pPr>
        <w:pStyle w:val="Listaszerbekezds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sz w:val="24"/>
          <w:szCs w:val="24"/>
        </w:rPr>
        <w:t xml:space="preserve">http://db.nefmi.gov.hu/statisztika/fs06_fm/ </w:t>
      </w:r>
    </w:p>
    <w:p w:rsidR="00C024C6" w:rsidRPr="00B02169" w:rsidRDefault="00C024C6" w:rsidP="00B0216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sz w:val="24"/>
          <w:szCs w:val="24"/>
        </w:rPr>
        <w:t>2006 előtt pdf (még korábban nyomtatva)</w:t>
      </w:r>
    </w:p>
    <w:p w:rsidR="00C024C6" w:rsidRPr="00B02169" w:rsidRDefault="00C024C6" w:rsidP="00B02169">
      <w:pPr>
        <w:pStyle w:val="Listaszerbekezds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sz w:val="24"/>
          <w:szCs w:val="24"/>
        </w:rPr>
        <w:t xml:space="preserve">http://www.okm.gov.hu/letolt/felsoo/stat_felsoo_2005_2006.pdf </w:t>
      </w:r>
    </w:p>
    <w:p w:rsidR="00C024C6" w:rsidRPr="00C024C6" w:rsidRDefault="00C024C6" w:rsidP="00B02169">
      <w:pPr>
        <w:pStyle w:val="Listaszerbekezds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sz w:val="24"/>
          <w:szCs w:val="24"/>
        </w:rPr>
        <w:t xml:space="preserve">http://www.okm.gov.hu/letolt/felsoo/stat_felsoo_2004_2005.pdf </w:t>
      </w:r>
    </w:p>
    <w:p w:rsidR="00C024C6" w:rsidRPr="00B02169" w:rsidRDefault="00C024C6" w:rsidP="00B02169">
      <w:pPr>
        <w:pStyle w:val="Listaszerbekezds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sz w:val="24"/>
          <w:szCs w:val="24"/>
        </w:rPr>
        <w:t>http://www.okm.gov.hu/letolt/felsoo</w:t>
      </w:r>
      <w:r w:rsidR="00B02169" w:rsidRPr="00B02169">
        <w:rPr>
          <w:rFonts w:ascii="Times New Roman" w:hAnsi="Times New Roman" w:cs="Times New Roman"/>
          <w:sz w:val="24"/>
          <w:szCs w:val="24"/>
        </w:rPr>
        <w:t>/stat_felsoo_2003_2004_1217.pdf</w:t>
      </w:r>
    </w:p>
    <w:p w:rsidR="00C024C6" w:rsidRPr="00B02169" w:rsidRDefault="00C024C6" w:rsidP="00B02169">
      <w:pPr>
        <w:pStyle w:val="Listaszerbekezds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sz w:val="24"/>
          <w:szCs w:val="24"/>
        </w:rPr>
        <w:t>http://www.okm.gov.hu/letolt/fe</w:t>
      </w:r>
      <w:r w:rsidR="00B02169" w:rsidRPr="00B02169">
        <w:rPr>
          <w:rFonts w:ascii="Times New Roman" w:hAnsi="Times New Roman" w:cs="Times New Roman"/>
          <w:sz w:val="24"/>
          <w:szCs w:val="24"/>
        </w:rPr>
        <w:t xml:space="preserve">lsoo/stat_felsoo_2002_2003.pdf </w:t>
      </w:r>
    </w:p>
    <w:p w:rsidR="00C024C6" w:rsidRPr="00B02169" w:rsidRDefault="00C024C6" w:rsidP="00B02169">
      <w:pPr>
        <w:pStyle w:val="Listaszerbekezds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sz w:val="24"/>
          <w:szCs w:val="24"/>
        </w:rPr>
        <w:t>http://www.okm.gov.hu/letolt/felsoo/stat_felsoo_2001_2002.pdf</w:t>
      </w:r>
    </w:p>
    <w:p w:rsidR="00B02169" w:rsidRDefault="00B02169">
      <w:pPr>
        <w:rPr>
          <w:rFonts w:ascii="Times New Roman" w:hAnsi="Times New Roman" w:cs="Times New Roman"/>
          <w:sz w:val="24"/>
          <w:szCs w:val="24"/>
        </w:rPr>
      </w:pPr>
    </w:p>
    <w:p w:rsidR="00C024C6" w:rsidRPr="00B02169" w:rsidRDefault="00C024C6">
      <w:p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sz w:val="24"/>
          <w:szCs w:val="24"/>
        </w:rPr>
        <w:t>Központi Statisztikai Hivatal (KSH)</w:t>
      </w:r>
    </w:p>
    <w:p w:rsidR="00C024C6" w:rsidRPr="00B02169" w:rsidRDefault="00C024C6" w:rsidP="00B0216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sz w:val="24"/>
          <w:szCs w:val="24"/>
        </w:rPr>
        <w:t>STADAT táblák (oktatás sor)</w:t>
      </w:r>
    </w:p>
    <w:p w:rsidR="00614892" w:rsidRPr="00B02169" w:rsidRDefault="00472FD5" w:rsidP="00C024C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B02169" w:rsidRPr="00B02169">
          <w:rPr>
            <w:rStyle w:val="Hiperhivatkozs"/>
            <w:rFonts w:ascii="Times New Roman" w:hAnsi="Times New Roman" w:cs="Times New Roman"/>
            <w:sz w:val="24"/>
            <w:szCs w:val="24"/>
          </w:rPr>
          <w:t>http://www.ksh.hu/stadat</w:t>
        </w:r>
      </w:hyperlink>
    </w:p>
    <w:p w:rsidR="00C024C6" w:rsidRPr="00B02169" w:rsidRDefault="00C024C6" w:rsidP="00B0216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sz w:val="24"/>
          <w:szCs w:val="24"/>
        </w:rPr>
        <w:t>EUROSTAT magyar nyelvű táblák</w:t>
      </w:r>
    </w:p>
    <w:p w:rsidR="00614892" w:rsidRPr="00B02169" w:rsidRDefault="00472FD5" w:rsidP="00C024C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B02169" w:rsidRPr="00B02169">
          <w:rPr>
            <w:rStyle w:val="Hiperhivatkozs"/>
            <w:rFonts w:ascii="Times New Roman" w:hAnsi="Times New Roman" w:cs="Times New Roman"/>
            <w:sz w:val="24"/>
            <w:szCs w:val="24"/>
          </w:rPr>
          <w:t>http://www.ksh.hu/docs/hun/eurostat_tablak/index.html</w:t>
        </w:r>
      </w:hyperlink>
    </w:p>
    <w:p w:rsidR="00C024C6" w:rsidRPr="00B02169" w:rsidRDefault="00C024C6">
      <w:pPr>
        <w:rPr>
          <w:rFonts w:ascii="Times New Roman" w:hAnsi="Times New Roman" w:cs="Times New Roman"/>
          <w:sz w:val="24"/>
          <w:szCs w:val="24"/>
        </w:rPr>
      </w:pPr>
      <w:r w:rsidRPr="00B02169">
        <w:rPr>
          <w:rFonts w:ascii="Times New Roman" w:hAnsi="Times New Roman" w:cs="Times New Roman"/>
          <w:sz w:val="24"/>
          <w:szCs w:val="24"/>
        </w:rPr>
        <w:t>Oktatási Hivatal (OH)</w:t>
      </w:r>
    </w:p>
    <w:p w:rsidR="00C024C6" w:rsidRPr="00C024C6" w:rsidRDefault="00C024C6" w:rsidP="00C024C6">
      <w:pPr>
        <w:rPr>
          <w:rFonts w:ascii="Times New Roman" w:hAnsi="Times New Roman" w:cs="Times New Roman"/>
          <w:sz w:val="24"/>
          <w:szCs w:val="24"/>
        </w:rPr>
      </w:pPr>
      <w:r w:rsidRPr="00C024C6">
        <w:rPr>
          <w:rFonts w:ascii="Times New Roman" w:hAnsi="Times New Roman" w:cs="Times New Roman"/>
          <w:sz w:val="24"/>
          <w:szCs w:val="24"/>
        </w:rPr>
        <w:t>Közoktatási statisztika</w:t>
      </w:r>
    </w:p>
    <w:p w:rsidR="00614892" w:rsidRPr="00C024C6" w:rsidRDefault="00472FD5" w:rsidP="00C024C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B02169" w:rsidRPr="00C024C6">
          <w:rPr>
            <w:rStyle w:val="Hiperhivatkozs"/>
            <w:rFonts w:ascii="Times New Roman" w:hAnsi="Times New Roman" w:cs="Times New Roman"/>
            <w:sz w:val="24"/>
            <w:szCs w:val="24"/>
          </w:rPr>
          <w:t>https://www.oktatas.hu/kozneveles/intezmenykereso/intezmenyek_a_szamok_tukreben/kozepfoku_beiskolazasi_kereso</w:t>
        </w:r>
      </w:hyperlink>
    </w:p>
    <w:p w:rsidR="00C024C6" w:rsidRPr="00C024C6" w:rsidRDefault="00C024C6" w:rsidP="00C024C6">
      <w:pPr>
        <w:rPr>
          <w:rFonts w:ascii="Times New Roman" w:hAnsi="Times New Roman" w:cs="Times New Roman"/>
          <w:sz w:val="24"/>
          <w:szCs w:val="24"/>
        </w:rPr>
      </w:pPr>
      <w:r w:rsidRPr="00C024C6">
        <w:rPr>
          <w:rFonts w:ascii="Times New Roman" w:hAnsi="Times New Roman" w:cs="Times New Roman"/>
          <w:sz w:val="24"/>
          <w:szCs w:val="24"/>
        </w:rPr>
        <w:t>Felsőoktatási statisztika 2008-2016</w:t>
      </w:r>
    </w:p>
    <w:p w:rsidR="00614892" w:rsidRPr="00C024C6" w:rsidRDefault="00472FD5" w:rsidP="00C024C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B02169" w:rsidRPr="00C024C6">
          <w:rPr>
            <w:rStyle w:val="Hiperhivatkozs"/>
            <w:rFonts w:ascii="Times New Roman" w:hAnsi="Times New Roman" w:cs="Times New Roman"/>
            <w:sz w:val="24"/>
            <w:szCs w:val="24"/>
          </w:rPr>
          <w:t>https://www.oktatas.hu/felsooktatas/kozerdeku_adatok/felsooktatasi_adatok_kozzetetele/felsooktatasi_statisztikak</w:t>
        </w:r>
      </w:hyperlink>
    </w:p>
    <w:p w:rsidR="00B02169" w:rsidRDefault="00B02169">
      <w:pPr>
        <w:rPr>
          <w:rFonts w:ascii="Times New Roman" w:hAnsi="Times New Roman" w:cs="Times New Roman"/>
          <w:sz w:val="24"/>
          <w:szCs w:val="24"/>
        </w:rPr>
      </w:pPr>
    </w:p>
    <w:p w:rsidR="00C024C6" w:rsidRDefault="00C02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Országos Statisztikai Adatgyűjtési Program (OSAP)</w:t>
      </w:r>
    </w:p>
    <w:p w:rsidR="00C024C6" w:rsidRDefault="00472FD5" w:rsidP="00B02169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02169" w:rsidRPr="0037408D">
          <w:rPr>
            <w:rStyle w:val="Hiperhivatkozs"/>
            <w:rFonts w:ascii="Times New Roman" w:hAnsi="Times New Roman" w:cs="Times New Roman"/>
            <w:sz w:val="24"/>
            <w:szCs w:val="24"/>
          </w:rPr>
          <w:t>https://statisztika.mer.gov.hu/</w:t>
        </w:r>
      </w:hyperlink>
    </w:p>
    <w:p w:rsidR="00B02169" w:rsidRPr="00C024C6" w:rsidRDefault="00B02169" w:rsidP="00B02169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2169" w:rsidRPr="00C024C6" w:rsidSect="0061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978"/>
    <w:multiLevelType w:val="hybridMultilevel"/>
    <w:tmpl w:val="6D165F2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211CA4"/>
    <w:multiLevelType w:val="hybridMultilevel"/>
    <w:tmpl w:val="F62216E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D738E6"/>
    <w:multiLevelType w:val="hybridMultilevel"/>
    <w:tmpl w:val="433A55DA"/>
    <w:lvl w:ilvl="0" w:tplc="DE38C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60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4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C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EB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08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4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E0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25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1C7232"/>
    <w:multiLevelType w:val="hybridMultilevel"/>
    <w:tmpl w:val="8B081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750DF"/>
    <w:multiLevelType w:val="hybridMultilevel"/>
    <w:tmpl w:val="6BE0016C"/>
    <w:lvl w:ilvl="0" w:tplc="D14E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8E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4A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2F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24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24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46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81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28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F602AA"/>
    <w:multiLevelType w:val="hybridMultilevel"/>
    <w:tmpl w:val="DCE6F0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C3ECA"/>
    <w:multiLevelType w:val="hybridMultilevel"/>
    <w:tmpl w:val="0ED6A61C"/>
    <w:lvl w:ilvl="0" w:tplc="076AE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EE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4B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E8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25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43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EB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AE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8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271C7B"/>
    <w:multiLevelType w:val="hybridMultilevel"/>
    <w:tmpl w:val="F692EDD6"/>
    <w:lvl w:ilvl="0" w:tplc="5B24CCC4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B3602DC"/>
    <w:multiLevelType w:val="hybridMultilevel"/>
    <w:tmpl w:val="D67845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31747"/>
    <w:multiLevelType w:val="hybridMultilevel"/>
    <w:tmpl w:val="13BEA1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5001B"/>
    <w:multiLevelType w:val="hybridMultilevel"/>
    <w:tmpl w:val="58261B7C"/>
    <w:lvl w:ilvl="0" w:tplc="C5C82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E4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42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AC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6E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AA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4B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40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4C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F7A"/>
    <w:rsid w:val="00115665"/>
    <w:rsid w:val="003F3CAC"/>
    <w:rsid w:val="00472FD5"/>
    <w:rsid w:val="004A1F7A"/>
    <w:rsid w:val="00614892"/>
    <w:rsid w:val="00684287"/>
    <w:rsid w:val="00B02169"/>
    <w:rsid w:val="00C024C6"/>
    <w:rsid w:val="00EF543E"/>
    <w:rsid w:val="00F7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48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024C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02169"/>
    <w:pPr>
      <w:ind w:left="720"/>
      <w:contextualSpacing/>
    </w:pPr>
  </w:style>
  <w:style w:type="table" w:styleId="Rcsostblzat">
    <w:name w:val="Table Grid"/>
    <w:basedOn w:val="Normltblzat"/>
    <w:uiPriority w:val="39"/>
    <w:rsid w:val="00EF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EF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22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4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8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51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0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0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2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1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er.iif.hu/hu/letoltes.php?fid=tartalomsor/2083" TargetMode="External"/><Relationship Id="rId13" Type="http://schemas.openxmlformats.org/officeDocument/2006/relationships/hyperlink" Target="https://drive.google.com/file/d/0B0ILdRci4cKib3JVU05MQTg1VmM/view" TargetMode="External"/><Relationship Id="rId18" Type="http://schemas.openxmlformats.org/officeDocument/2006/relationships/hyperlink" Target="https://statisztika.mer.gov.h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ier.iif.hu/hu/educatio_reszletes.php?id=84" TargetMode="External"/><Relationship Id="rId12" Type="http://schemas.openxmlformats.org/officeDocument/2006/relationships/hyperlink" Target="http://uis.unesco.org/" TargetMode="External"/><Relationship Id="rId17" Type="http://schemas.openxmlformats.org/officeDocument/2006/relationships/hyperlink" Target="https://www.oktatas.hu/felsooktatas/kozerdeku_adatok/felsooktatasi_adatok_kozzetetele/felsooktatasi_statisztika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ktatas.hu/kozneveles/intezmenykereso/intezmenyek_a_szamok_tukreben/kozepfoku_beiskolazasi_keres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ankonyvtar.hu/hu/tartalom/tkt/oktatas-gazdasagtana/adatok.html" TargetMode="External"/><Relationship Id="rId11" Type="http://schemas.openxmlformats.org/officeDocument/2006/relationships/hyperlink" Target="http://ec.europa.eu/eurostat/data/databa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h.hu/docs/hun/eurostat_tablak/index.html" TargetMode="External"/><Relationship Id="rId10" Type="http://schemas.openxmlformats.org/officeDocument/2006/relationships/hyperlink" Target="http://www.oecd-ilibrary.org/education/education-at-a-glance-2017_eag-2017-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nkonyvtar.hu/hu/tartalom/tkt/oktatas-gazdasagtan/adatok.html" TargetMode="External"/><Relationship Id="rId14" Type="http://schemas.openxmlformats.org/officeDocument/2006/relationships/hyperlink" Target="http://www.ksh.hu/stad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0AB9-C2ED-4863-91DA-853C8A02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EDU_PYLN_5945@sulid.hu</dc:creator>
  <cp:keywords/>
  <dc:description/>
  <cp:lastModifiedBy>Vendég1</cp:lastModifiedBy>
  <cp:revision>3</cp:revision>
  <cp:lastPrinted>2018-02-12T11:39:00Z</cp:lastPrinted>
  <dcterms:created xsi:type="dcterms:W3CDTF">2018-02-12T08:44:00Z</dcterms:created>
  <dcterms:modified xsi:type="dcterms:W3CDTF">2018-02-12T11:41:00Z</dcterms:modified>
</cp:coreProperties>
</file>