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70" w:rsidRPr="00F2243C" w:rsidRDefault="00C6346D" w:rsidP="00C6346D">
      <w:pPr>
        <w:jc w:val="center"/>
        <w:rPr>
          <w:b/>
          <w:sz w:val="22"/>
          <w:szCs w:val="22"/>
        </w:rPr>
      </w:pPr>
      <w:r w:rsidRPr="00F2243C">
        <w:rPr>
          <w:b/>
          <w:sz w:val="22"/>
          <w:szCs w:val="22"/>
        </w:rPr>
        <w:t>Oktatás</w:t>
      </w:r>
      <w:r w:rsidRPr="00F2243C">
        <w:rPr>
          <w:rStyle w:val="highlight"/>
          <w:rFonts w:eastAsiaTheme="majorEastAsia"/>
          <w:b/>
          <w:sz w:val="22"/>
          <w:szCs w:val="22"/>
        </w:rPr>
        <w:t>fina</w:t>
      </w:r>
      <w:r w:rsidRPr="00F2243C">
        <w:rPr>
          <w:b/>
          <w:sz w:val="22"/>
          <w:szCs w:val="22"/>
        </w:rPr>
        <w:t xml:space="preserve">nszírozási és gazdálkodási ismeretek </w:t>
      </w:r>
      <w:r w:rsidR="00FD4C9E" w:rsidRPr="00F2243C">
        <w:rPr>
          <w:b/>
          <w:sz w:val="22"/>
          <w:szCs w:val="22"/>
        </w:rPr>
        <w:t>(</w:t>
      </w:r>
      <w:r w:rsidR="00F2243C" w:rsidRPr="00F2243C">
        <w:rPr>
          <w:rStyle w:val="tablerowdata"/>
          <w:rFonts w:eastAsiaTheme="majorEastAsia"/>
          <w:sz w:val="22"/>
          <w:szCs w:val="22"/>
        </w:rPr>
        <w:t>BTED494MA_K3</w:t>
      </w:r>
      <w:r w:rsidR="00F2243C" w:rsidRPr="00F2243C">
        <w:rPr>
          <w:rStyle w:val="tablerowdata"/>
          <w:rFonts w:eastAsiaTheme="majorEastAsia"/>
          <w:sz w:val="22"/>
          <w:szCs w:val="22"/>
        </w:rPr>
        <w:t xml:space="preserve">, </w:t>
      </w:r>
      <w:r w:rsidR="00F2243C" w:rsidRPr="00F2243C">
        <w:rPr>
          <w:rStyle w:val="tablerowdata"/>
          <w:rFonts w:eastAsiaTheme="majorEastAsia"/>
          <w:sz w:val="22"/>
          <w:szCs w:val="22"/>
        </w:rPr>
        <w:t>BTEDL494MA_K3</w:t>
      </w:r>
      <w:r w:rsidR="00FD4C9E" w:rsidRPr="00F2243C">
        <w:rPr>
          <w:b/>
          <w:sz w:val="22"/>
          <w:szCs w:val="22"/>
        </w:rPr>
        <w:t>)</w:t>
      </w:r>
    </w:p>
    <w:p w:rsidR="007D6A66" w:rsidRPr="00F2243C" w:rsidRDefault="0034604B" w:rsidP="007D6A66">
      <w:pPr>
        <w:jc w:val="center"/>
        <w:rPr>
          <w:b/>
          <w:sz w:val="22"/>
          <w:szCs w:val="22"/>
        </w:rPr>
      </w:pPr>
      <w:r w:rsidRPr="00F2243C">
        <w:rPr>
          <w:b/>
          <w:sz w:val="22"/>
          <w:szCs w:val="22"/>
        </w:rPr>
        <w:t>2</w:t>
      </w:r>
      <w:r w:rsidR="007D6A66" w:rsidRPr="00F2243C">
        <w:rPr>
          <w:b/>
          <w:sz w:val="22"/>
          <w:szCs w:val="22"/>
        </w:rPr>
        <w:t>01</w:t>
      </w:r>
      <w:r w:rsidR="00C6346D" w:rsidRPr="00F2243C">
        <w:rPr>
          <w:b/>
          <w:sz w:val="22"/>
          <w:szCs w:val="22"/>
        </w:rPr>
        <w:t>8</w:t>
      </w:r>
      <w:r w:rsidR="007D6A66" w:rsidRPr="00F2243C">
        <w:rPr>
          <w:b/>
          <w:sz w:val="22"/>
          <w:szCs w:val="22"/>
        </w:rPr>
        <w:t>/201</w:t>
      </w:r>
      <w:r w:rsidR="00C6346D" w:rsidRPr="00F2243C">
        <w:rPr>
          <w:b/>
          <w:sz w:val="22"/>
          <w:szCs w:val="22"/>
        </w:rPr>
        <w:t>9</w:t>
      </w:r>
      <w:r w:rsidR="007D6A66" w:rsidRPr="00F2243C">
        <w:rPr>
          <w:b/>
          <w:sz w:val="22"/>
          <w:szCs w:val="22"/>
        </w:rPr>
        <w:t xml:space="preserve"> </w:t>
      </w:r>
      <w:r w:rsidR="00C6346D" w:rsidRPr="00F2243C">
        <w:rPr>
          <w:b/>
          <w:sz w:val="22"/>
          <w:szCs w:val="22"/>
        </w:rPr>
        <w:t>I</w:t>
      </w:r>
      <w:r w:rsidR="007D6A66" w:rsidRPr="00F2243C">
        <w:rPr>
          <w:b/>
          <w:sz w:val="22"/>
          <w:szCs w:val="22"/>
        </w:rPr>
        <w:t>I. félév</w:t>
      </w:r>
    </w:p>
    <w:p w:rsidR="007D6A66" w:rsidRPr="00F2243C" w:rsidRDefault="00FD4C9E" w:rsidP="007D6A66">
      <w:pPr>
        <w:jc w:val="right"/>
        <w:rPr>
          <w:b/>
          <w:sz w:val="22"/>
          <w:szCs w:val="22"/>
        </w:rPr>
      </w:pPr>
      <w:r w:rsidRPr="00F2243C">
        <w:rPr>
          <w:b/>
          <w:sz w:val="22"/>
          <w:szCs w:val="22"/>
        </w:rPr>
        <w:t>Előadó</w:t>
      </w:r>
      <w:r w:rsidR="007D6A66" w:rsidRPr="00F2243C">
        <w:rPr>
          <w:b/>
          <w:sz w:val="22"/>
          <w:szCs w:val="22"/>
        </w:rPr>
        <w:t>: Prof. Dr. Polónyi István egyetemi tanár</w:t>
      </w:r>
    </w:p>
    <w:p w:rsidR="001E1AF4" w:rsidRDefault="001E1AF4" w:rsidP="001E1AF4">
      <w:pPr>
        <w:jc w:val="both"/>
        <w:rPr>
          <w:i/>
          <w:sz w:val="20"/>
          <w:szCs w:val="20"/>
        </w:rPr>
      </w:pPr>
    </w:p>
    <w:p w:rsidR="001E1AF4" w:rsidRPr="001E1AF4" w:rsidRDefault="001E1AF4" w:rsidP="001E1AF4">
      <w:pPr>
        <w:jc w:val="both"/>
        <w:rPr>
          <w:sz w:val="20"/>
          <w:szCs w:val="28"/>
        </w:rPr>
      </w:pPr>
      <w:r>
        <w:rPr>
          <w:i/>
          <w:sz w:val="20"/>
          <w:szCs w:val="20"/>
        </w:rPr>
        <w:t xml:space="preserve">A tárgy célja: </w:t>
      </w:r>
      <w:r>
        <w:rPr>
          <w:sz w:val="20"/>
          <w:szCs w:val="28"/>
        </w:rPr>
        <w:t xml:space="preserve">A hallgatók megismerjék </w:t>
      </w:r>
      <w:r w:rsidRPr="001E1AF4">
        <w:rPr>
          <w:sz w:val="20"/>
          <w:szCs w:val="28"/>
        </w:rPr>
        <w:t xml:space="preserve">a neveléstudományhoz kapcsolódó </w:t>
      </w:r>
      <w:r>
        <w:rPr>
          <w:sz w:val="20"/>
          <w:szCs w:val="28"/>
        </w:rPr>
        <w:t>közgazdaságtani, oktatás-gazdaságtani</w:t>
      </w:r>
      <w:r w:rsidRPr="001E1AF4">
        <w:rPr>
          <w:sz w:val="20"/>
          <w:szCs w:val="28"/>
        </w:rPr>
        <w:t xml:space="preserve"> elmélete</w:t>
      </w:r>
      <w:r>
        <w:rPr>
          <w:sz w:val="20"/>
          <w:szCs w:val="28"/>
        </w:rPr>
        <w:t>ket</w:t>
      </w:r>
      <w:r w:rsidRPr="001E1AF4">
        <w:rPr>
          <w:sz w:val="20"/>
          <w:szCs w:val="28"/>
        </w:rPr>
        <w:t>, összefüggése</w:t>
      </w:r>
      <w:r>
        <w:rPr>
          <w:sz w:val="20"/>
          <w:szCs w:val="28"/>
        </w:rPr>
        <w:t>ket</w:t>
      </w:r>
      <w:r w:rsidRPr="001E1AF4">
        <w:rPr>
          <w:sz w:val="20"/>
          <w:szCs w:val="28"/>
        </w:rPr>
        <w:t>.</w:t>
      </w:r>
      <w:r>
        <w:rPr>
          <w:sz w:val="20"/>
          <w:szCs w:val="28"/>
        </w:rPr>
        <w:t xml:space="preserve"> Legyenek tisztában </w:t>
      </w:r>
      <w:r w:rsidRPr="001E1AF4">
        <w:rPr>
          <w:sz w:val="20"/>
          <w:szCs w:val="28"/>
        </w:rPr>
        <w:t>a</w:t>
      </w:r>
      <w:r>
        <w:rPr>
          <w:sz w:val="20"/>
          <w:szCs w:val="28"/>
        </w:rPr>
        <w:t>z oktatás-gazdaságtan, mint a</w:t>
      </w:r>
      <w:r w:rsidRPr="001E1AF4">
        <w:rPr>
          <w:sz w:val="20"/>
          <w:szCs w:val="28"/>
        </w:rPr>
        <w:t xml:space="preserve"> neveléstudomány határtudomány</w:t>
      </w:r>
      <w:r>
        <w:rPr>
          <w:sz w:val="20"/>
          <w:szCs w:val="28"/>
        </w:rPr>
        <w:t>ának</w:t>
      </w:r>
      <w:r w:rsidRPr="001E1AF4">
        <w:rPr>
          <w:sz w:val="20"/>
          <w:szCs w:val="28"/>
        </w:rPr>
        <w:t xml:space="preserve"> legújabb kutatási eredményeivel. </w:t>
      </w:r>
      <w:r>
        <w:rPr>
          <w:sz w:val="20"/>
          <w:szCs w:val="28"/>
        </w:rPr>
        <w:t xml:space="preserve">Lássák át </w:t>
      </w:r>
      <w:r w:rsidRPr="001E1AF4">
        <w:rPr>
          <w:sz w:val="20"/>
          <w:szCs w:val="28"/>
        </w:rPr>
        <w:t>a szakmapolitikai fejlesztési irányokat, ismer</w:t>
      </w:r>
      <w:r>
        <w:rPr>
          <w:sz w:val="20"/>
          <w:szCs w:val="28"/>
        </w:rPr>
        <w:t>jék</w:t>
      </w:r>
      <w:r w:rsidRPr="001E1AF4">
        <w:rPr>
          <w:sz w:val="20"/>
          <w:szCs w:val="28"/>
        </w:rPr>
        <w:t xml:space="preserve"> </w:t>
      </w:r>
      <w:bookmarkStart w:id="0" w:name="_GoBack"/>
      <w:bookmarkEnd w:id="0"/>
      <w:r w:rsidRPr="001E1AF4">
        <w:rPr>
          <w:sz w:val="20"/>
          <w:szCs w:val="28"/>
        </w:rPr>
        <w:t>az oktatási rendszerek fejlesztésének európai és világtendenciáit</w:t>
      </w:r>
      <w:r>
        <w:rPr>
          <w:sz w:val="20"/>
          <w:szCs w:val="28"/>
        </w:rPr>
        <w:t xml:space="preserve">. Ismerjék meg a </w:t>
      </w:r>
      <w:r w:rsidRPr="001E1AF4">
        <w:rPr>
          <w:sz w:val="20"/>
          <w:szCs w:val="28"/>
        </w:rPr>
        <w:t>terület</w:t>
      </w:r>
      <w:r>
        <w:rPr>
          <w:sz w:val="20"/>
          <w:szCs w:val="28"/>
        </w:rPr>
        <w:t>hez</w:t>
      </w:r>
      <w:r w:rsidRPr="001E1AF4">
        <w:rPr>
          <w:sz w:val="20"/>
          <w:szCs w:val="28"/>
        </w:rPr>
        <w:t xml:space="preserve"> kapcsolódó egyéb ágazati ellátó rendszerek működésének szabályozását és összefüggéseit.</w:t>
      </w:r>
    </w:p>
    <w:p w:rsidR="001E1AF4" w:rsidRDefault="001E1AF4" w:rsidP="00D9094B">
      <w:pPr>
        <w:pStyle w:val="Norml2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9094B" w:rsidRPr="008A682B" w:rsidRDefault="00D9094B" w:rsidP="00D9094B">
      <w:pPr>
        <w:pStyle w:val="Norml2"/>
        <w:spacing w:line="240" w:lineRule="auto"/>
        <w:jc w:val="both"/>
        <w:rPr>
          <w:sz w:val="20"/>
          <w:szCs w:val="20"/>
        </w:rPr>
      </w:pPr>
      <w:r w:rsidRPr="008A682B">
        <w:rPr>
          <w:rFonts w:ascii="Times New Roman" w:eastAsia="Times New Roman" w:hAnsi="Times New Roman" w:cs="Times New Roman"/>
          <w:i/>
          <w:sz w:val="20"/>
          <w:szCs w:val="20"/>
        </w:rPr>
        <w:t>A tantárgy főbb tematikai csomópontjai:</w:t>
      </w:r>
    </w:p>
    <w:p w:rsidR="00D9094B" w:rsidRPr="008A682B" w:rsidRDefault="00D9094B" w:rsidP="00D9094B">
      <w:pPr>
        <w:pStyle w:val="Norml2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Az oktatásfinanszírozás igazságosság, méltányosság, hatékonyság</w:t>
      </w:r>
    </w:p>
    <w:p w:rsidR="00D9094B" w:rsidRPr="008A682B" w:rsidRDefault="00D9094B" w:rsidP="00D9094B">
      <w:pPr>
        <w:pStyle w:val="Norml2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közoktatás-finanszírozás hazai története </w:t>
      </w:r>
    </w:p>
    <w:p w:rsidR="00D9094B" w:rsidRPr="008A682B" w:rsidRDefault="00D9094B" w:rsidP="00D9094B">
      <w:pPr>
        <w:pStyle w:val="Norml2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közoktatás-finanszírozás európai gyakorlata</w:t>
      </w:r>
    </w:p>
    <w:p w:rsidR="00D9094B" w:rsidRDefault="00D9094B" w:rsidP="00D9094B">
      <w:pPr>
        <w:pStyle w:val="Norml2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A felsőoktatás-finanszírozás hazai története</w:t>
      </w:r>
    </w:p>
    <w:p w:rsidR="00D9094B" w:rsidRPr="00D9094B" w:rsidRDefault="00D9094B" w:rsidP="00D9094B">
      <w:pPr>
        <w:pStyle w:val="Norml2"/>
        <w:numPr>
          <w:ilvl w:val="0"/>
          <w:numId w:val="3"/>
        </w:numPr>
        <w:spacing w:line="240" w:lineRule="auto"/>
        <w:contextualSpacing/>
        <w:jc w:val="both"/>
      </w:pPr>
      <w:r w:rsidRPr="00D9094B">
        <w:rPr>
          <w:rFonts w:ascii="Times New Roman" w:eastAsia="Times New Roman" w:hAnsi="Times New Roman" w:cs="Times New Roman"/>
          <w:sz w:val="20"/>
          <w:szCs w:val="20"/>
        </w:rPr>
        <w:t>A felsőoktatás-finanszírozás nemzetközi gyakorlata</w:t>
      </w:r>
    </w:p>
    <w:p w:rsidR="00C6346D" w:rsidRPr="00F31B84" w:rsidRDefault="00D9094B" w:rsidP="00D9094B">
      <w:pPr>
        <w:pStyle w:val="Norml2"/>
        <w:numPr>
          <w:ilvl w:val="0"/>
          <w:numId w:val="3"/>
        </w:numPr>
        <w:spacing w:line="240" w:lineRule="auto"/>
        <w:contextualSpacing/>
        <w:jc w:val="both"/>
      </w:pPr>
      <w:r w:rsidRPr="00D9094B">
        <w:rPr>
          <w:rFonts w:ascii="Times New Roman" w:eastAsia="Times New Roman" w:hAnsi="Times New Roman" w:cs="Times New Roman"/>
          <w:sz w:val="20"/>
          <w:szCs w:val="20"/>
        </w:rPr>
        <w:t>Az intézményi gazdálkodás alapelvei, változatai, hazai változásai</w:t>
      </w:r>
    </w:p>
    <w:p w:rsidR="00F31B84" w:rsidRDefault="00F31B84" w:rsidP="00F31B84">
      <w:pPr>
        <w:pStyle w:val="Norml2"/>
        <w:spacing w:line="240" w:lineRule="auto"/>
        <w:ind w:left="720"/>
        <w:contextualSpacing/>
        <w:jc w:val="both"/>
      </w:pPr>
    </w:p>
    <w:tbl>
      <w:tblPr>
        <w:tblW w:w="8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9"/>
        <w:gridCol w:w="6219"/>
        <w:gridCol w:w="1259"/>
      </w:tblGrid>
      <w:tr w:rsidR="00E76470" w:rsidRPr="00F31B84" w:rsidTr="00C6346D">
        <w:trPr>
          <w:trHeight w:val="216"/>
        </w:trPr>
        <w:tc>
          <w:tcPr>
            <w:tcW w:w="89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6470" w:rsidRPr="00F31B84" w:rsidRDefault="003C0142" w:rsidP="007C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2/4-es terem 11.00-16.00 óra</w:t>
            </w:r>
          </w:p>
        </w:tc>
      </w:tr>
      <w:tr w:rsidR="007D6A66" w:rsidRPr="00F31B84" w:rsidTr="003A364C">
        <w:trPr>
          <w:trHeight w:val="310"/>
        </w:trPr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A66" w:rsidRPr="00F31B84" w:rsidRDefault="007D6A66" w:rsidP="007D6A66">
            <w:pPr>
              <w:jc w:val="center"/>
              <w:rPr>
                <w:sz w:val="20"/>
                <w:szCs w:val="20"/>
              </w:rPr>
            </w:pPr>
            <w:r w:rsidRPr="00F31B84">
              <w:rPr>
                <w:sz w:val="20"/>
                <w:szCs w:val="20"/>
              </w:rPr>
              <w:t>dátum</w:t>
            </w:r>
          </w:p>
        </w:tc>
        <w:tc>
          <w:tcPr>
            <w:tcW w:w="6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6A66" w:rsidRPr="00F31B84" w:rsidRDefault="007D6A66" w:rsidP="007D6A66">
            <w:pPr>
              <w:jc w:val="center"/>
              <w:rPr>
                <w:sz w:val="20"/>
                <w:szCs w:val="20"/>
              </w:rPr>
            </w:pPr>
            <w:r w:rsidRPr="00F31B84">
              <w:rPr>
                <w:sz w:val="20"/>
                <w:szCs w:val="20"/>
              </w:rPr>
              <w:t>téma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6A66" w:rsidRPr="00F31B84" w:rsidRDefault="007D6A66" w:rsidP="007D6A66">
            <w:pPr>
              <w:jc w:val="center"/>
              <w:rPr>
                <w:sz w:val="20"/>
                <w:szCs w:val="20"/>
              </w:rPr>
            </w:pPr>
            <w:r w:rsidRPr="00F31B84">
              <w:rPr>
                <w:sz w:val="20"/>
                <w:szCs w:val="20"/>
              </w:rPr>
              <w:t>irodalom</w:t>
            </w:r>
          </w:p>
        </w:tc>
      </w:tr>
      <w:tr w:rsidR="00F00096" w:rsidRPr="00F31B84" w:rsidTr="00124FC5">
        <w:trPr>
          <w:trHeight w:val="2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00096" w:rsidRDefault="00F00096" w:rsidP="00176E91">
            <w:pPr>
              <w:jc w:val="right"/>
              <w:rPr>
                <w:sz w:val="20"/>
                <w:szCs w:val="20"/>
              </w:rPr>
            </w:pPr>
            <w:r w:rsidRPr="00F00096">
              <w:rPr>
                <w:sz w:val="20"/>
                <w:szCs w:val="20"/>
              </w:rPr>
              <w:t>febr. 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863BCC">
            <w:pPr>
              <w:jc w:val="both"/>
              <w:rPr>
                <w:sz w:val="20"/>
                <w:szCs w:val="20"/>
              </w:rPr>
            </w:pPr>
            <w:r w:rsidRPr="00F31B84">
              <w:rPr>
                <w:sz w:val="20"/>
                <w:szCs w:val="20"/>
              </w:rPr>
              <w:t xml:space="preserve">A tárgy témái, célja. Követelmények. A közgazdasági teóriák és az oktatáspolitika.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E76470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124FC5">
        <w:trPr>
          <w:trHeight w:val="20"/>
        </w:trPr>
        <w:tc>
          <w:tcPr>
            <w:tcW w:w="7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00096" w:rsidRDefault="00F00096" w:rsidP="00176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D9094B">
            <w:pPr>
              <w:pStyle w:val="Norml2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B84">
              <w:rPr>
                <w:rFonts w:ascii="Times New Roman" w:eastAsia="Times New Roman" w:hAnsi="Times New Roman" w:cs="Times New Roman"/>
                <w:sz w:val="20"/>
                <w:szCs w:val="20"/>
              </w:rPr>
              <w:t>Az oktatásfinanszírozás igazságosság, méltányosság, hatékonyság.</w:t>
            </w:r>
          </w:p>
          <w:p w:rsidR="00F00096" w:rsidRPr="00F31B84" w:rsidRDefault="00F00096" w:rsidP="00D9094B">
            <w:pPr>
              <w:pStyle w:val="Norml2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B84">
              <w:rPr>
                <w:rFonts w:ascii="Times New Roman" w:eastAsia="Times New Roman" w:hAnsi="Times New Roman" w:cs="Times New Roman"/>
                <w:sz w:val="20"/>
                <w:szCs w:val="20"/>
              </w:rPr>
              <w:t>Közoktatás-finanszírozási indikátorok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E76470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124FC5">
        <w:trPr>
          <w:trHeight w:val="20"/>
        </w:trPr>
        <w:tc>
          <w:tcPr>
            <w:tcW w:w="7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00096" w:rsidRDefault="00F00096" w:rsidP="00176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9B41A5">
            <w:pPr>
              <w:jc w:val="both"/>
              <w:rPr>
                <w:sz w:val="20"/>
                <w:szCs w:val="20"/>
              </w:rPr>
            </w:pPr>
            <w:r w:rsidRPr="00F31B84">
              <w:rPr>
                <w:sz w:val="20"/>
                <w:szCs w:val="20"/>
              </w:rPr>
              <w:t>Ki, miért és hogyan fizesse az oktatást, az oktatásfinanszírozás közgazdasági kérdései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6B4AD1">
        <w:trPr>
          <w:trHeight w:val="2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00096" w:rsidRDefault="00F00096" w:rsidP="00176E91">
            <w:pPr>
              <w:jc w:val="right"/>
              <w:rPr>
                <w:sz w:val="20"/>
                <w:szCs w:val="20"/>
              </w:rPr>
            </w:pPr>
            <w:r w:rsidRPr="00F00096">
              <w:rPr>
                <w:sz w:val="20"/>
                <w:szCs w:val="20"/>
              </w:rPr>
              <w:t>márc.08.</w:t>
            </w:r>
          </w:p>
          <w:p w:rsidR="00F00096" w:rsidRPr="00F00096" w:rsidRDefault="00F00096" w:rsidP="00176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D9094B">
            <w:pPr>
              <w:pStyle w:val="Norml2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közoktatás-finanszírozás hazai története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966EA6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6B4AD1">
        <w:trPr>
          <w:trHeight w:val="20"/>
        </w:trPr>
        <w:tc>
          <w:tcPr>
            <w:tcW w:w="7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00096" w:rsidRDefault="00F00096" w:rsidP="00176E91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176E91">
            <w:pPr>
              <w:jc w:val="both"/>
              <w:rPr>
                <w:sz w:val="20"/>
                <w:szCs w:val="20"/>
              </w:rPr>
            </w:pPr>
            <w:r w:rsidRPr="00F31B84">
              <w:rPr>
                <w:sz w:val="20"/>
                <w:szCs w:val="20"/>
              </w:rPr>
              <w:t>Pedagógusok, oktatók – foglalkoztatás, bérezés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6B4AD1">
        <w:trPr>
          <w:trHeight w:val="20"/>
        </w:trPr>
        <w:tc>
          <w:tcPr>
            <w:tcW w:w="7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96" w:rsidRPr="00F00096" w:rsidRDefault="00F00096" w:rsidP="00176E91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176E91">
            <w:pPr>
              <w:pStyle w:val="Norml2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B84">
              <w:rPr>
                <w:rFonts w:ascii="Times New Roman" w:eastAsia="Times New Roman" w:hAnsi="Times New Roman" w:cs="Times New Roman"/>
                <w:sz w:val="20"/>
                <w:szCs w:val="20"/>
              </w:rPr>
              <w:t>A közoktatás-finanszírozás európai gyakorlata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6B4AD1">
        <w:trPr>
          <w:trHeight w:val="20"/>
        </w:trPr>
        <w:tc>
          <w:tcPr>
            <w:tcW w:w="7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00096" w:rsidRDefault="00F00096" w:rsidP="00176E91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D9094B">
            <w:pPr>
              <w:pStyle w:val="Norml2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B84">
              <w:rPr>
                <w:rFonts w:ascii="Times New Roman" w:eastAsia="Times New Roman" w:hAnsi="Times New Roman" w:cs="Times New Roman"/>
                <w:sz w:val="20"/>
                <w:szCs w:val="20"/>
              </w:rPr>
              <w:t>A felsőoktatás-finanszírozás hazai története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966EA6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BA653A">
        <w:trPr>
          <w:trHeight w:val="2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176E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márc.22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D9094B">
            <w:pPr>
              <w:jc w:val="both"/>
              <w:rPr>
                <w:sz w:val="20"/>
                <w:szCs w:val="20"/>
              </w:rPr>
            </w:pPr>
            <w:r w:rsidRPr="00F31B84">
              <w:rPr>
                <w:sz w:val="20"/>
                <w:szCs w:val="20"/>
              </w:rPr>
              <w:t>A felsőoktatás-finanszírozás nemzetközi gyakorlata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BA653A">
        <w:trPr>
          <w:trHeight w:val="20"/>
        </w:trPr>
        <w:tc>
          <w:tcPr>
            <w:tcW w:w="7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176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C6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D9094B">
            <w:pPr>
              <w:pStyle w:val="Norml2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B84">
              <w:rPr>
                <w:rFonts w:ascii="Times New Roman" w:hAnsi="Times New Roman" w:cs="Times New Roman"/>
                <w:sz w:val="20"/>
                <w:szCs w:val="20"/>
              </w:rPr>
              <w:t>Oktatás az államháztartásban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BA653A">
        <w:trPr>
          <w:trHeight w:val="20"/>
        </w:trPr>
        <w:tc>
          <w:tcPr>
            <w:tcW w:w="7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176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D9094B">
            <w:pPr>
              <w:pStyle w:val="Norml2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B84">
              <w:rPr>
                <w:rFonts w:ascii="Times New Roman" w:eastAsia="Times New Roman" w:hAnsi="Times New Roman" w:cs="Times New Roman"/>
                <w:sz w:val="20"/>
                <w:szCs w:val="20"/>
              </w:rPr>
              <w:t>Az intézményi gazdálkodás alapelvei, változatai, hazai változásai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</w:tr>
      <w:tr w:rsidR="00F00096" w:rsidRPr="00F31B84" w:rsidTr="00BA653A">
        <w:trPr>
          <w:trHeight w:val="20"/>
        </w:trPr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176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0096" w:rsidRPr="00F31B84" w:rsidRDefault="00F00096" w:rsidP="00D9094B">
            <w:pPr>
              <w:jc w:val="both"/>
              <w:rPr>
                <w:sz w:val="20"/>
                <w:szCs w:val="20"/>
              </w:rPr>
            </w:pPr>
            <w:r w:rsidRPr="00F31B84">
              <w:rPr>
                <w:sz w:val="20"/>
                <w:szCs w:val="20"/>
              </w:rPr>
              <w:t>A felnőttképzés finanszírozása, és megtérülése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096" w:rsidRPr="00F31B84" w:rsidRDefault="00F00096" w:rsidP="009B41A5">
            <w:pPr>
              <w:jc w:val="center"/>
              <w:rPr>
                <w:sz w:val="20"/>
                <w:szCs w:val="20"/>
              </w:rPr>
            </w:pPr>
          </w:p>
        </w:tc>
      </w:tr>
      <w:tr w:rsidR="003A364C" w:rsidRPr="00F31B84" w:rsidTr="00F00096">
        <w:trPr>
          <w:trHeight w:val="21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64C" w:rsidRPr="00F31B84" w:rsidRDefault="00F00096" w:rsidP="00F0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ápr. 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364C" w:rsidRPr="00F31B84" w:rsidRDefault="003A364C" w:rsidP="009B41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0096" w:rsidRDefault="00F00096" w:rsidP="00C634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Kiselőadások</w:t>
            </w:r>
          </w:p>
          <w:p w:rsidR="003A364C" w:rsidRPr="00F31B84" w:rsidRDefault="003A364C" w:rsidP="00C6346D">
            <w:pPr>
              <w:jc w:val="both"/>
              <w:rPr>
                <w:sz w:val="20"/>
                <w:szCs w:val="20"/>
              </w:rPr>
            </w:pPr>
            <w:r w:rsidRPr="00F31B84">
              <w:rPr>
                <w:sz w:val="20"/>
                <w:szCs w:val="20"/>
              </w:rPr>
              <w:t>Félév végi zh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364C" w:rsidRPr="00F31B84" w:rsidRDefault="003A364C">
            <w:pPr>
              <w:jc w:val="right"/>
              <w:rPr>
                <w:sz w:val="20"/>
                <w:szCs w:val="20"/>
              </w:rPr>
            </w:pPr>
          </w:p>
        </w:tc>
      </w:tr>
    </w:tbl>
    <w:p w:rsidR="007D6A66" w:rsidRPr="00BB2CBE" w:rsidRDefault="007D6A66" w:rsidP="007D6A66">
      <w:pPr>
        <w:rPr>
          <w:rFonts w:asciiTheme="majorHAnsi" w:hAnsiTheme="majorHAnsi"/>
          <w:i/>
          <w:sz w:val="20"/>
          <w:szCs w:val="20"/>
        </w:rPr>
      </w:pPr>
      <w:r w:rsidRPr="00BB2CBE">
        <w:rPr>
          <w:rFonts w:asciiTheme="majorHAnsi" w:hAnsiTheme="majorHAnsi"/>
          <w:i/>
          <w:sz w:val="20"/>
          <w:szCs w:val="20"/>
        </w:rPr>
        <w:t xml:space="preserve">A tematika nyitott, </w:t>
      </w:r>
      <w:proofErr w:type="gramStart"/>
      <w:r w:rsidRPr="00BB2CBE">
        <w:rPr>
          <w:rFonts w:asciiTheme="majorHAnsi" w:hAnsiTheme="majorHAnsi"/>
          <w:i/>
          <w:sz w:val="20"/>
          <w:szCs w:val="20"/>
        </w:rPr>
        <w:t>kiegészíthető</w:t>
      </w:r>
      <w:proofErr w:type="gramEnd"/>
      <w:r w:rsidRPr="00BB2CBE">
        <w:rPr>
          <w:rFonts w:asciiTheme="majorHAnsi" w:hAnsiTheme="majorHAnsi"/>
          <w:i/>
          <w:sz w:val="20"/>
          <w:szCs w:val="20"/>
        </w:rPr>
        <w:t xml:space="preserve"> ha a hallgatók az oktatás-gazdasággal kapcsolatos új témát javasolnak. </w:t>
      </w:r>
    </w:p>
    <w:p w:rsidR="00C6346D" w:rsidRDefault="00C6346D" w:rsidP="007D6A66">
      <w:pPr>
        <w:pStyle w:val="Nincstrkz"/>
        <w:jc w:val="both"/>
        <w:rPr>
          <w:b/>
          <w:sz w:val="20"/>
          <w:szCs w:val="20"/>
        </w:rPr>
      </w:pPr>
    </w:p>
    <w:p w:rsidR="007D6A66" w:rsidRPr="00BB2CBE" w:rsidRDefault="007D6A66" w:rsidP="007D6A66">
      <w:pPr>
        <w:pStyle w:val="Nincstrkz"/>
        <w:jc w:val="both"/>
        <w:rPr>
          <w:sz w:val="20"/>
          <w:szCs w:val="20"/>
        </w:rPr>
      </w:pPr>
      <w:r w:rsidRPr="00BB2CBE">
        <w:rPr>
          <w:b/>
          <w:sz w:val="20"/>
          <w:szCs w:val="20"/>
        </w:rPr>
        <w:t>A tantárgy oktatásának felépítése, keretei, módszerei és eszközei:</w:t>
      </w:r>
      <w:r w:rsidRPr="00BB2CBE">
        <w:rPr>
          <w:sz w:val="20"/>
          <w:szCs w:val="20"/>
        </w:rPr>
        <w:t xml:space="preserve"> A tárgy oktatási módszere alapvetően az előadás, valamint az önálló hallgatói irodalom-feldolgozás és elemzés. A tárgy </w:t>
      </w:r>
      <w:r w:rsidR="00C6346D" w:rsidRPr="00782C1C">
        <w:rPr>
          <w:b/>
          <w:sz w:val="20"/>
          <w:szCs w:val="20"/>
        </w:rPr>
        <w:t xml:space="preserve">gyakorlati jeggyel </w:t>
      </w:r>
      <w:r w:rsidRPr="00782C1C">
        <w:rPr>
          <w:b/>
          <w:sz w:val="20"/>
          <w:szCs w:val="20"/>
        </w:rPr>
        <w:t>zárul</w:t>
      </w:r>
      <w:r w:rsidRPr="00BB2CBE">
        <w:rPr>
          <w:sz w:val="20"/>
          <w:szCs w:val="20"/>
        </w:rPr>
        <w:t>.</w:t>
      </w:r>
    </w:p>
    <w:p w:rsidR="007D6A66" w:rsidRPr="00BB2CBE" w:rsidRDefault="007D6A66" w:rsidP="007D6A66">
      <w:pPr>
        <w:pStyle w:val="Nincstrkz"/>
        <w:jc w:val="both"/>
        <w:rPr>
          <w:b/>
          <w:sz w:val="20"/>
          <w:szCs w:val="20"/>
        </w:rPr>
      </w:pPr>
      <w:r w:rsidRPr="00BB2CBE">
        <w:rPr>
          <w:b/>
          <w:sz w:val="20"/>
          <w:szCs w:val="20"/>
        </w:rPr>
        <w:t xml:space="preserve">A tárgy felvételének követelményei: </w:t>
      </w:r>
      <w:r w:rsidRPr="00BB2CBE">
        <w:rPr>
          <w:sz w:val="20"/>
          <w:szCs w:val="20"/>
        </w:rPr>
        <w:t xml:space="preserve">nincs </w:t>
      </w:r>
      <w:proofErr w:type="spellStart"/>
      <w:r w:rsidRPr="00BB2CBE">
        <w:rPr>
          <w:sz w:val="20"/>
          <w:szCs w:val="20"/>
        </w:rPr>
        <w:t>előkövetelmény</w:t>
      </w:r>
      <w:proofErr w:type="spellEnd"/>
    </w:p>
    <w:p w:rsidR="00BB2CBE" w:rsidRPr="00BB2CBE" w:rsidRDefault="007D6A66" w:rsidP="00BB2CBE">
      <w:pPr>
        <w:rPr>
          <w:sz w:val="20"/>
          <w:szCs w:val="20"/>
        </w:rPr>
      </w:pPr>
      <w:r w:rsidRPr="00BB2CBE">
        <w:rPr>
          <w:b/>
          <w:sz w:val="20"/>
          <w:szCs w:val="20"/>
        </w:rPr>
        <w:t>A tárgy oktatója</w:t>
      </w:r>
      <w:r w:rsidRPr="00BB2CBE">
        <w:rPr>
          <w:sz w:val="20"/>
          <w:szCs w:val="20"/>
        </w:rPr>
        <w:t xml:space="preserve">: Prof. Dr. Polónyi István egyetemi tanár, </w:t>
      </w:r>
      <w:hyperlink r:id="rId8" w:history="1">
        <w:r w:rsidR="00BB2CBE" w:rsidRPr="00BB2CBE">
          <w:rPr>
            <w:rStyle w:val="Hiperhivatkozs"/>
            <w:rFonts w:eastAsiaTheme="minorEastAsia"/>
            <w:sz w:val="20"/>
            <w:szCs w:val="20"/>
          </w:rPr>
          <w:t>istvan.polonyi@arts.unideb.hu</w:t>
        </w:r>
      </w:hyperlink>
      <w:r w:rsidR="00BB2CBE" w:rsidRPr="00BB2CBE">
        <w:rPr>
          <w:sz w:val="20"/>
          <w:szCs w:val="20"/>
        </w:rPr>
        <w:t xml:space="preserve"> </w:t>
      </w:r>
    </w:p>
    <w:p w:rsidR="00BB2CBE" w:rsidRPr="00BB2CBE" w:rsidRDefault="00BB2CBE" w:rsidP="00BB2CBE">
      <w:pPr>
        <w:pStyle w:val="Nincstrkz"/>
        <w:jc w:val="both"/>
        <w:rPr>
          <w:sz w:val="20"/>
          <w:szCs w:val="20"/>
        </w:rPr>
      </w:pPr>
      <w:r w:rsidRPr="00BB2CBE">
        <w:rPr>
          <w:sz w:val="20"/>
          <w:szCs w:val="20"/>
        </w:rPr>
        <w:t>Fogadó óra: BTK Pedagógiai tanszék 20</w:t>
      </w:r>
      <w:r w:rsidR="00514783">
        <w:rPr>
          <w:sz w:val="20"/>
          <w:szCs w:val="20"/>
        </w:rPr>
        <w:t>9</w:t>
      </w:r>
      <w:r w:rsidRPr="00BB2CBE">
        <w:rPr>
          <w:sz w:val="20"/>
          <w:szCs w:val="20"/>
        </w:rPr>
        <w:t xml:space="preserve">. </w:t>
      </w:r>
      <w:r w:rsidR="00FA5BE0">
        <w:rPr>
          <w:sz w:val="20"/>
          <w:szCs w:val="20"/>
        </w:rPr>
        <w:t>hétfő</w:t>
      </w:r>
      <w:r w:rsidR="00514783">
        <w:rPr>
          <w:sz w:val="20"/>
          <w:szCs w:val="20"/>
        </w:rPr>
        <w:t xml:space="preserve"> 1</w:t>
      </w:r>
      <w:r w:rsidR="00FA5BE0">
        <w:rPr>
          <w:sz w:val="20"/>
          <w:szCs w:val="20"/>
        </w:rPr>
        <w:t>1</w:t>
      </w:r>
      <w:r w:rsidR="00514783">
        <w:rPr>
          <w:sz w:val="20"/>
          <w:szCs w:val="20"/>
        </w:rPr>
        <w:t>.00-1</w:t>
      </w:r>
      <w:r w:rsidR="00FA5BE0">
        <w:rPr>
          <w:sz w:val="20"/>
          <w:szCs w:val="20"/>
        </w:rPr>
        <w:t>2</w:t>
      </w:r>
      <w:r w:rsidR="00514783">
        <w:rPr>
          <w:sz w:val="20"/>
          <w:szCs w:val="20"/>
        </w:rPr>
        <w:t>.0</w:t>
      </w:r>
      <w:r w:rsidRPr="00BB2CBE">
        <w:rPr>
          <w:sz w:val="20"/>
          <w:szCs w:val="20"/>
        </w:rPr>
        <w:t xml:space="preserve">0 </w:t>
      </w:r>
    </w:p>
    <w:p w:rsidR="007D6A66" w:rsidRPr="00BB2CBE" w:rsidRDefault="007D6A66" w:rsidP="00C6346D">
      <w:pPr>
        <w:pStyle w:val="Nincstrkz"/>
        <w:jc w:val="both"/>
        <w:rPr>
          <w:sz w:val="20"/>
          <w:szCs w:val="20"/>
        </w:rPr>
      </w:pPr>
      <w:r w:rsidRPr="00BB2CBE">
        <w:rPr>
          <w:sz w:val="20"/>
          <w:szCs w:val="20"/>
        </w:rPr>
        <w:t xml:space="preserve">A </w:t>
      </w:r>
      <w:proofErr w:type="gramStart"/>
      <w:r w:rsidRPr="00BB2CBE">
        <w:rPr>
          <w:sz w:val="20"/>
          <w:szCs w:val="20"/>
        </w:rPr>
        <w:t>tárgy kötelező</w:t>
      </w:r>
      <w:proofErr w:type="gramEnd"/>
      <w:r w:rsidRPr="00BB2CBE">
        <w:rPr>
          <w:sz w:val="20"/>
          <w:szCs w:val="20"/>
        </w:rPr>
        <w:t xml:space="preserve"> tananyaga: az előadásokon  elhangzottak, valamint a megadott kötelező irodalomrészek.</w:t>
      </w:r>
    </w:p>
    <w:p w:rsidR="007D6A66" w:rsidRPr="00BB2CBE" w:rsidRDefault="007D6A66" w:rsidP="007D6A66">
      <w:pPr>
        <w:pStyle w:val="Nincstrkz"/>
        <w:jc w:val="both"/>
        <w:rPr>
          <w:sz w:val="20"/>
          <w:szCs w:val="20"/>
        </w:rPr>
      </w:pPr>
      <w:r w:rsidRPr="00BB2CBE">
        <w:rPr>
          <w:sz w:val="20"/>
          <w:szCs w:val="20"/>
        </w:rPr>
        <w:t xml:space="preserve">A félévi tanulmányi munka értékelésének rendje: </w:t>
      </w:r>
    </w:p>
    <w:p w:rsidR="00C6346D" w:rsidRDefault="00C37185" w:rsidP="007D6A66">
      <w:pPr>
        <w:pStyle w:val="Nincstrkz"/>
        <w:jc w:val="both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7D6A66" w:rsidRPr="003E720F">
        <w:rPr>
          <w:b/>
          <w:sz w:val="20"/>
          <w:szCs w:val="20"/>
        </w:rPr>
        <w:t xml:space="preserve"> </w:t>
      </w:r>
      <w:r w:rsidR="00C6346D">
        <w:rPr>
          <w:b/>
          <w:sz w:val="20"/>
          <w:szCs w:val="20"/>
        </w:rPr>
        <w:t>gyakorlati</w:t>
      </w:r>
      <w:r w:rsidR="00782C1C">
        <w:rPr>
          <w:b/>
          <w:sz w:val="20"/>
          <w:szCs w:val="20"/>
        </w:rPr>
        <w:t xml:space="preserve"> jegy </w:t>
      </w:r>
      <w:r w:rsidR="00782C1C">
        <w:rPr>
          <w:sz w:val="20"/>
          <w:szCs w:val="20"/>
        </w:rPr>
        <w:t>két részjegy átlagaként alakul</w:t>
      </w:r>
    </w:p>
    <w:p w:rsidR="00782C1C" w:rsidRDefault="00782C1C" w:rsidP="00782C1C">
      <w:pPr>
        <w:pStyle w:val="Nincstrkz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házi dolgozat a tárgy témakörében az oktatóval egyezetett témában</w:t>
      </w:r>
      <w:r w:rsidR="003A364C">
        <w:rPr>
          <w:sz w:val="20"/>
          <w:szCs w:val="20"/>
        </w:rPr>
        <w:t xml:space="preserve"> (témákat lásd hátul)</w:t>
      </w:r>
      <w:r>
        <w:rPr>
          <w:sz w:val="20"/>
          <w:szCs w:val="20"/>
        </w:rPr>
        <w:t xml:space="preserve"> írt 20 ezer karakter terjedelmű házi dolgozatra kapott jegy, valamint</w:t>
      </w:r>
    </w:p>
    <w:p w:rsidR="00F00096" w:rsidRDefault="00F00096" w:rsidP="00782C1C">
      <w:pPr>
        <w:pStyle w:val="Nincstrkz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házi dolgozat prezentálása </w:t>
      </w:r>
    </w:p>
    <w:p w:rsidR="007D6A66" w:rsidRDefault="00C37185" w:rsidP="00782C1C">
      <w:pPr>
        <w:pStyle w:val="Nincstrkz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782C1C">
        <w:rPr>
          <w:sz w:val="20"/>
          <w:szCs w:val="20"/>
        </w:rPr>
        <w:t>félév végi zh-ra kapott jegy átlaga</w:t>
      </w:r>
      <w:r w:rsidR="007D6A66" w:rsidRPr="003E720F">
        <w:rPr>
          <w:sz w:val="20"/>
          <w:szCs w:val="20"/>
        </w:rPr>
        <w:t>.</w:t>
      </w:r>
    </w:p>
    <w:p w:rsidR="007D6A66" w:rsidRPr="003E720F" w:rsidRDefault="007D6A66" w:rsidP="007D6A66">
      <w:pPr>
        <w:pStyle w:val="Nincstrkz"/>
        <w:jc w:val="both"/>
        <w:rPr>
          <w:sz w:val="20"/>
          <w:szCs w:val="20"/>
        </w:rPr>
      </w:pPr>
      <w:r w:rsidRPr="003E720F">
        <w:rPr>
          <w:sz w:val="20"/>
          <w:szCs w:val="20"/>
        </w:rPr>
        <w:t>A tárggyal kapcsolatos k</w:t>
      </w:r>
      <w:r>
        <w:rPr>
          <w:sz w:val="20"/>
          <w:szCs w:val="20"/>
        </w:rPr>
        <w:t>érdésekkel kereshetik az oktató</w:t>
      </w:r>
      <w:r w:rsidRPr="003E720F">
        <w:rPr>
          <w:sz w:val="20"/>
          <w:szCs w:val="20"/>
        </w:rPr>
        <w:t>t a megadott fogadóórákban és a kari drótpostacímeiken:</w:t>
      </w:r>
    </w:p>
    <w:p w:rsidR="00D9094B" w:rsidRDefault="00D9094B" w:rsidP="007D6A66">
      <w:pPr>
        <w:pStyle w:val="Nincstrkz"/>
        <w:jc w:val="both"/>
        <w:rPr>
          <w:b/>
        </w:rPr>
      </w:pPr>
    </w:p>
    <w:p w:rsidR="007D6A66" w:rsidRPr="003E720F" w:rsidRDefault="007D6A66" w:rsidP="007D6A66">
      <w:pPr>
        <w:pStyle w:val="Nincstrkz"/>
        <w:jc w:val="both"/>
        <w:rPr>
          <w:b/>
        </w:rPr>
      </w:pPr>
      <w:r>
        <w:rPr>
          <w:b/>
        </w:rPr>
        <w:t>I</w:t>
      </w:r>
      <w:r w:rsidRPr="003E720F">
        <w:rPr>
          <w:b/>
        </w:rPr>
        <w:t>rodalom:</w:t>
      </w:r>
    </w:p>
    <w:p w:rsidR="00D9094B" w:rsidRPr="0070577E" w:rsidRDefault="00D9094B" w:rsidP="0070577E">
      <w:pPr>
        <w:pStyle w:val="Nincstrkz"/>
        <w:numPr>
          <w:ilvl w:val="0"/>
          <w:numId w:val="5"/>
        </w:numPr>
        <w:jc w:val="both"/>
        <w:rPr>
          <w:sz w:val="20"/>
          <w:szCs w:val="22"/>
        </w:rPr>
      </w:pPr>
      <w:proofErr w:type="spellStart"/>
      <w:r w:rsidRPr="0070577E">
        <w:rPr>
          <w:sz w:val="20"/>
          <w:szCs w:val="22"/>
        </w:rPr>
        <w:t>Atkinson</w:t>
      </w:r>
      <w:proofErr w:type="spellEnd"/>
      <w:r w:rsidRPr="0070577E">
        <w:rPr>
          <w:sz w:val="20"/>
          <w:szCs w:val="22"/>
        </w:rPr>
        <w:t xml:space="preserve">, Mary, Emily </w:t>
      </w:r>
      <w:proofErr w:type="spellStart"/>
      <w:r w:rsidRPr="0070577E">
        <w:rPr>
          <w:sz w:val="20"/>
          <w:szCs w:val="22"/>
        </w:rPr>
        <w:t>Lamont</w:t>
      </w:r>
      <w:proofErr w:type="spellEnd"/>
      <w:r w:rsidRPr="0070577E">
        <w:rPr>
          <w:sz w:val="20"/>
          <w:szCs w:val="22"/>
        </w:rPr>
        <w:t xml:space="preserve">, </w:t>
      </w:r>
      <w:proofErr w:type="spellStart"/>
      <w:r w:rsidRPr="0070577E">
        <w:rPr>
          <w:sz w:val="20"/>
          <w:szCs w:val="22"/>
        </w:rPr>
        <w:t>Caroline</w:t>
      </w:r>
      <w:proofErr w:type="spellEnd"/>
      <w:r w:rsidRPr="0070577E">
        <w:rPr>
          <w:sz w:val="20"/>
          <w:szCs w:val="22"/>
        </w:rPr>
        <w:t xml:space="preserve"> Gulliver, Richard White, Kay Kinder (2005): </w:t>
      </w:r>
      <w:proofErr w:type="spellStart"/>
      <w:r w:rsidRPr="0070577E">
        <w:rPr>
          <w:sz w:val="20"/>
          <w:szCs w:val="22"/>
        </w:rPr>
        <w:t>School</w:t>
      </w:r>
      <w:proofErr w:type="spellEnd"/>
      <w:r w:rsidRPr="0070577E">
        <w:rPr>
          <w:sz w:val="20"/>
          <w:szCs w:val="22"/>
        </w:rPr>
        <w:t xml:space="preserve"> </w:t>
      </w:r>
      <w:proofErr w:type="spellStart"/>
      <w:r w:rsidRPr="0070577E">
        <w:rPr>
          <w:sz w:val="20"/>
          <w:szCs w:val="22"/>
        </w:rPr>
        <w:t>funding</w:t>
      </w:r>
      <w:proofErr w:type="spellEnd"/>
      <w:r w:rsidRPr="0070577E">
        <w:rPr>
          <w:sz w:val="20"/>
          <w:szCs w:val="22"/>
        </w:rPr>
        <w:t xml:space="preserve">: a </w:t>
      </w:r>
      <w:proofErr w:type="spellStart"/>
      <w:r w:rsidRPr="0070577E">
        <w:rPr>
          <w:sz w:val="20"/>
          <w:szCs w:val="22"/>
        </w:rPr>
        <w:t>review</w:t>
      </w:r>
      <w:proofErr w:type="spellEnd"/>
      <w:r w:rsidRPr="0070577E">
        <w:rPr>
          <w:sz w:val="20"/>
          <w:szCs w:val="22"/>
        </w:rPr>
        <w:t xml:space="preserve"> of </w:t>
      </w:r>
      <w:proofErr w:type="spellStart"/>
      <w:r w:rsidRPr="0070577E">
        <w:rPr>
          <w:sz w:val="20"/>
          <w:szCs w:val="22"/>
        </w:rPr>
        <w:t>existing</w:t>
      </w:r>
      <w:proofErr w:type="spellEnd"/>
      <w:r w:rsidRPr="0070577E">
        <w:rPr>
          <w:sz w:val="20"/>
          <w:szCs w:val="22"/>
        </w:rPr>
        <w:t xml:space="preserve"> </w:t>
      </w:r>
      <w:proofErr w:type="spellStart"/>
      <w:r w:rsidRPr="0070577E">
        <w:rPr>
          <w:sz w:val="20"/>
          <w:szCs w:val="22"/>
        </w:rPr>
        <w:t>models</w:t>
      </w:r>
      <w:proofErr w:type="spellEnd"/>
      <w:r w:rsidRPr="0070577E">
        <w:rPr>
          <w:sz w:val="20"/>
          <w:szCs w:val="22"/>
        </w:rPr>
        <w:t xml:space="preserve"> </w:t>
      </w:r>
      <w:proofErr w:type="spellStart"/>
      <w:r w:rsidRPr="0070577E">
        <w:rPr>
          <w:sz w:val="20"/>
          <w:szCs w:val="22"/>
        </w:rPr>
        <w:t>in</w:t>
      </w:r>
      <w:proofErr w:type="spellEnd"/>
      <w:r w:rsidRPr="0070577E">
        <w:rPr>
          <w:sz w:val="20"/>
          <w:szCs w:val="22"/>
        </w:rPr>
        <w:t xml:space="preserve"> European and OECD </w:t>
      </w:r>
      <w:proofErr w:type="spellStart"/>
      <w:r w:rsidRPr="0070577E">
        <w:rPr>
          <w:sz w:val="20"/>
          <w:szCs w:val="22"/>
        </w:rPr>
        <w:t>countries</w:t>
      </w:r>
      <w:proofErr w:type="spellEnd"/>
      <w:r w:rsidRPr="0070577E">
        <w:rPr>
          <w:sz w:val="20"/>
          <w:szCs w:val="22"/>
        </w:rPr>
        <w:t xml:space="preserve"> National </w:t>
      </w:r>
      <w:proofErr w:type="spellStart"/>
      <w:r w:rsidRPr="0070577E">
        <w:rPr>
          <w:sz w:val="20"/>
          <w:szCs w:val="22"/>
        </w:rPr>
        <w:t>Fundation</w:t>
      </w:r>
      <w:proofErr w:type="spellEnd"/>
      <w:r w:rsidRPr="0070577E">
        <w:rPr>
          <w:sz w:val="20"/>
          <w:szCs w:val="22"/>
        </w:rPr>
        <w:t xml:space="preserve"> </w:t>
      </w:r>
      <w:proofErr w:type="spellStart"/>
      <w:r w:rsidRPr="0070577E">
        <w:rPr>
          <w:sz w:val="20"/>
          <w:szCs w:val="22"/>
        </w:rPr>
        <w:t>for</w:t>
      </w:r>
      <w:proofErr w:type="spellEnd"/>
      <w:r w:rsidRPr="0070577E">
        <w:rPr>
          <w:sz w:val="20"/>
          <w:szCs w:val="22"/>
        </w:rPr>
        <w:t xml:space="preserve"> </w:t>
      </w:r>
      <w:proofErr w:type="spellStart"/>
      <w:r w:rsidRPr="0070577E">
        <w:rPr>
          <w:sz w:val="20"/>
          <w:szCs w:val="22"/>
        </w:rPr>
        <w:t>Educational</w:t>
      </w:r>
      <w:proofErr w:type="spellEnd"/>
      <w:r w:rsidRPr="0070577E">
        <w:rPr>
          <w:sz w:val="20"/>
          <w:szCs w:val="22"/>
        </w:rPr>
        <w:t xml:space="preserve"> Research </w:t>
      </w:r>
      <w:hyperlink r:id="rId9" w:history="1">
        <w:r w:rsidRPr="0070577E">
          <w:rPr>
            <w:rStyle w:val="Hiperhivatkozs"/>
            <w:rFonts w:eastAsiaTheme="majorEastAsia"/>
            <w:sz w:val="20"/>
            <w:szCs w:val="22"/>
          </w:rPr>
          <w:t>https://www.nfer.ac.uk/publications/ESF01/ESF01.pdf</w:t>
        </w:r>
      </w:hyperlink>
      <w:r w:rsidRPr="0070577E">
        <w:rPr>
          <w:sz w:val="20"/>
          <w:szCs w:val="22"/>
        </w:rPr>
        <w:t xml:space="preserve">   </w:t>
      </w:r>
    </w:p>
    <w:p w:rsidR="003A364C" w:rsidRPr="0070577E" w:rsidRDefault="003A364C" w:rsidP="0070577E">
      <w:pPr>
        <w:pStyle w:val="Listaszerbekezds"/>
        <w:numPr>
          <w:ilvl w:val="0"/>
          <w:numId w:val="5"/>
        </w:numPr>
        <w:jc w:val="both"/>
        <w:rPr>
          <w:sz w:val="20"/>
          <w:szCs w:val="22"/>
        </w:rPr>
      </w:pPr>
      <w:r w:rsidRPr="0070577E">
        <w:rPr>
          <w:sz w:val="20"/>
          <w:szCs w:val="22"/>
        </w:rPr>
        <w:lastRenderedPageBreak/>
        <w:t xml:space="preserve">Hajdu Tamás - Hermann Zoltán - Horn Dániel - Varga Júlia: A közoktatás indikátorrendszere 2017 MTA Közgazdaság-és Regionális Tudományi Kutatóközpont Közgazdaság-tudományi Intézet, </w:t>
      </w:r>
      <w:proofErr w:type="gramStart"/>
      <w:r w:rsidRPr="0070577E">
        <w:rPr>
          <w:sz w:val="20"/>
          <w:szCs w:val="22"/>
        </w:rPr>
        <w:t>2018.</w:t>
      </w:r>
      <w:r w:rsidRPr="0070577E">
        <w:rPr>
          <w:rFonts w:ascii="Arial" w:hAnsi="Arial" w:cs="Arial"/>
          <w:sz w:val="20"/>
          <w:szCs w:val="22"/>
        </w:rPr>
        <w:t xml:space="preserve"> </w:t>
      </w:r>
      <w:r w:rsidRPr="0070577E">
        <w:rPr>
          <w:sz w:val="20"/>
          <w:szCs w:val="22"/>
        </w:rPr>
        <w:t xml:space="preserve"> </w:t>
      </w:r>
      <w:hyperlink r:id="rId10" w:history="1">
        <w:r w:rsidRPr="0070577E">
          <w:rPr>
            <w:rStyle w:val="Hiperhivatkozs"/>
            <w:sz w:val="20"/>
            <w:szCs w:val="22"/>
          </w:rPr>
          <w:t>http</w:t>
        </w:r>
        <w:proofErr w:type="gramEnd"/>
        <w:r w:rsidRPr="0070577E">
          <w:rPr>
            <w:rStyle w:val="Hiperhivatkozs"/>
            <w:sz w:val="20"/>
            <w:szCs w:val="22"/>
          </w:rPr>
          <w:t>://www.mtakti.hu/wp-content/uploads/2018/02/A_kozoktatas_indikatorrendszere_2017.pdf</w:t>
        </w:r>
      </w:hyperlink>
      <w:r w:rsidRPr="0070577E">
        <w:rPr>
          <w:sz w:val="20"/>
          <w:szCs w:val="22"/>
        </w:rPr>
        <w:t xml:space="preserve"> </w:t>
      </w:r>
    </w:p>
    <w:p w:rsidR="00D9094B" w:rsidRPr="0070577E" w:rsidRDefault="00D9094B" w:rsidP="0070577E">
      <w:pPr>
        <w:pStyle w:val="Nincstrkz"/>
        <w:numPr>
          <w:ilvl w:val="0"/>
          <w:numId w:val="4"/>
        </w:numPr>
        <w:jc w:val="both"/>
        <w:rPr>
          <w:sz w:val="20"/>
          <w:szCs w:val="22"/>
          <w:lang w:eastAsia="hu-HU"/>
        </w:rPr>
      </w:pPr>
      <w:r w:rsidRPr="0070577E">
        <w:rPr>
          <w:sz w:val="20"/>
          <w:szCs w:val="22"/>
          <w:lang w:eastAsia="hu-HU"/>
        </w:rPr>
        <w:t xml:space="preserve">Lannert Judit: A közoktatás finanszírozásának lehetséges megoldásai TÁRKI-TUDOK 2010 </w:t>
      </w:r>
      <w:hyperlink r:id="rId11" w:history="1">
        <w:r w:rsidRPr="0070577E">
          <w:rPr>
            <w:rStyle w:val="Hiperhivatkozs"/>
            <w:rFonts w:eastAsiaTheme="majorEastAsia"/>
            <w:sz w:val="20"/>
            <w:szCs w:val="22"/>
          </w:rPr>
          <w:t>http://www.tarki-tudok.hu/file/finanszirozas/v_oktfin.pdf</w:t>
        </w:r>
      </w:hyperlink>
      <w:r w:rsidRPr="0070577E">
        <w:rPr>
          <w:sz w:val="20"/>
          <w:szCs w:val="22"/>
          <w:lang w:eastAsia="hu-HU"/>
        </w:rPr>
        <w:t xml:space="preserve"> </w:t>
      </w:r>
    </w:p>
    <w:p w:rsidR="00D9094B" w:rsidRPr="0070577E" w:rsidRDefault="00D9094B" w:rsidP="0070577E">
      <w:pPr>
        <w:pStyle w:val="Nincstrkz"/>
        <w:numPr>
          <w:ilvl w:val="0"/>
          <w:numId w:val="4"/>
        </w:numPr>
        <w:jc w:val="both"/>
        <w:rPr>
          <w:sz w:val="20"/>
          <w:szCs w:val="22"/>
        </w:rPr>
      </w:pPr>
      <w:r w:rsidRPr="0070577E">
        <w:rPr>
          <w:sz w:val="20"/>
          <w:szCs w:val="22"/>
        </w:rPr>
        <w:t xml:space="preserve">Polónyi István: Az oktatás gazdaságtana Osiris Kiadó, Budapest, 2002 </w:t>
      </w:r>
      <w:hyperlink r:id="rId12" w:history="1">
        <w:r w:rsidRPr="0070577E">
          <w:rPr>
            <w:rStyle w:val="Hiperhivatkozs"/>
            <w:rFonts w:eastAsiaTheme="majorEastAsia"/>
            <w:sz w:val="20"/>
            <w:szCs w:val="22"/>
          </w:rPr>
          <w:t>http://www.tankonyvtar.hu/hu/tartalom/tkt/oktatas-gazdasagtana/adatok.html</w:t>
        </w:r>
      </w:hyperlink>
      <w:r w:rsidRPr="0070577E">
        <w:rPr>
          <w:sz w:val="20"/>
          <w:szCs w:val="22"/>
        </w:rPr>
        <w:t xml:space="preserve"> </w:t>
      </w:r>
    </w:p>
    <w:p w:rsidR="00D9094B" w:rsidRPr="0070577E" w:rsidRDefault="00D9094B" w:rsidP="0070577E">
      <w:pPr>
        <w:pStyle w:val="Nincstrkz"/>
        <w:numPr>
          <w:ilvl w:val="0"/>
          <w:numId w:val="4"/>
        </w:numPr>
        <w:jc w:val="both"/>
        <w:rPr>
          <w:sz w:val="20"/>
          <w:szCs w:val="22"/>
        </w:rPr>
      </w:pPr>
      <w:r w:rsidRPr="0070577E">
        <w:rPr>
          <w:sz w:val="20"/>
          <w:szCs w:val="22"/>
        </w:rPr>
        <w:t>Polónyi István: Oktatás, oktatáspolitika, oktatásgazdaság Nemzeti tankönyvkiadó Budapest 2008</w:t>
      </w:r>
    </w:p>
    <w:p w:rsidR="00D9094B" w:rsidRPr="0070577E" w:rsidRDefault="00D9094B" w:rsidP="0070577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70577E">
        <w:rPr>
          <w:sz w:val="20"/>
          <w:szCs w:val="22"/>
          <w:lang w:eastAsia="en-US"/>
        </w:rPr>
        <w:t xml:space="preserve">Polónyi István: </w:t>
      </w:r>
      <w:r w:rsidRPr="0070577E">
        <w:rPr>
          <w:bCs/>
          <w:sz w:val="20"/>
          <w:szCs w:val="22"/>
          <w:lang w:eastAsia="en-US"/>
        </w:rPr>
        <w:t>Az aranykor vége – bezárnak-e a papírgyárak</w:t>
      </w:r>
      <w:proofErr w:type="gramStart"/>
      <w:r w:rsidRPr="0070577E">
        <w:rPr>
          <w:bCs/>
          <w:sz w:val="20"/>
          <w:szCs w:val="22"/>
          <w:lang w:eastAsia="en-US"/>
        </w:rPr>
        <w:t>?Gondolat</w:t>
      </w:r>
      <w:proofErr w:type="gramEnd"/>
      <w:r w:rsidRPr="0070577E">
        <w:rPr>
          <w:bCs/>
          <w:sz w:val="20"/>
          <w:szCs w:val="22"/>
          <w:lang w:eastAsia="en-US"/>
        </w:rPr>
        <w:t xml:space="preserve"> Kiadó 2013 Budapest</w:t>
      </w:r>
    </w:p>
    <w:p w:rsidR="00D9094B" w:rsidRPr="0070577E" w:rsidRDefault="00D9094B" w:rsidP="0070577E">
      <w:pPr>
        <w:pStyle w:val="Nincstrkz"/>
        <w:numPr>
          <w:ilvl w:val="0"/>
          <w:numId w:val="4"/>
        </w:numPr>
        <w:jc w:val="both"/>
        <w:rPr>
          <w:sz w:val="20"/>
          <w:szCs w:val="22"/>
        </w:rPr>
      </w:pPr>
      <w:r w:rsidRPr="0070577E">
        <w:rPr>
          <w:sz w:val="20"/>
          <w:szCs w:val="22"/>
        </w:rPr>
        <w:t xml:space="preserve">Polónyi István (2004): A hazai felsőoktatás gazdálkodási szabályozói környezete és néhány gazdasági jellemzője </w:t>
      </w:r>
      <w:proofErr w:type="spellStart"/>
      <w:r w:rsidRPr="0070577E">
        <w:rPr>
          <w:sz w:val="20"/>
          <w:szCs w:val="22"/>
        </w:rPr>
        <w:t>In</w:t>
      </w:r>
      <w:proofErr w:type="spellEnd"/>
      <w:r w:rsidRPr="0070577E">
        <w:rPr>
          <w:sz w:val="20"/>
          <w:szCs w:val="22"/>
        </w:rPr>
        <w:t>: Hrubos Ildikó (szerk.) Gazdálkodó egyetem. Budapest: Felsőoktatási Kutatóintézet; Új Mandátum, 2004.</w:t>
      </w:r>
    </w:p>
    <w:p w:rsidR="00D9094B" w:rsidRPr="0070577E" w:rsidRDefault="00D9094B" w:rsidP="0070577E">
      <w:pPr>
        <w:pStyle w:val="Nincstrkz"/>
        <w:numPr>
          <w:ilvl w:val="0"/>
          <w:numId w:val="4"/>
        </w:numPr>
        <w:jc w:val="both"/>
        <w:rPr>
          <w:sz w:val="20"/>
          <w:szCs w:val="22"/>
        </w:rPr>
      </w:pPr>
      <w:r w:rsidRPr="0070577E">
        <w:rPr>
          <w:sz w:val="20"/>
          <w:szCs w:val="22"/>
        </w:rPr>
        <w:t xml:space="preserve">Semjén András: Költségmegosztás a felsőoktatásban. Utak és tévutak KTI Könyvek, 16. MTA Közgazdaság-tudományi Intézet, Budapest, 2013 </w:t>
      </w:r>
      <w:hyperlink r:id="rId13" w:history="1">
        <w:r w:rsidRPr="0070577E">
          <w:rPr>
            <w:rStyle w:val="Hiperhivatkozs"/>
            <w:rFonts w:eastAsiaTheme="majorEastAsia"/>
            <w:sz w:val="20"/>
            <w:szCs w:val="22"/>
          </w:rPr>
          <w:t>http://econ.core.hu/file/download/ktik16/beliv.pdf</w:t>
        </w:r>
      </w:hyperlink>
      <w:r w:rsidRPr="0070577E">
        <w:rPr>
          <w:rStyle w:val="Hiperhivatkozs"/>
          <w:rFonts w:eastAsiaTheme="majorEastAsia"/>
          <w:sz w:val="20"/>
          <w:szCs w:val="22"/>
        </w:rPr>
        <w:t xml:space="preserve"> </w:t>
      </w:r>
      <w:r w:rsidRPr="0070577E">
        <w:rPr>
          <w:sz w:val="20"/>
          <w:szCs w:val="22"/>
        </w:rPr>
        <w:t xml:space="preserve">   </w:t>
      </w:r>
    </w:p>
    <w:p w:rsidR="00D9094B" w:rsidRPr="0070577E" w:rsidRDefault="00D9094B" w:rsidP="0070577E">
      <w:pPr>
        <w:pStyle w:val="Nincstrkz"/>
        <w:numPr>
          <w:ilvl w:val="0"/>
          <w:numId w:val="4"/>
        </w:numPr>
        <w:jc w:val="both"/>
        <w:rPr>
          <w:sz w:val="20"/>
          <w:szCs w:val="22"/>
        </w:rPr>
      </w:pPr>
      <w:r w:rsidRPr="0070577E">
        <w:rPr>
          <w:sz w:val="20"/>
          <w:szCs w:val="22"/>
        </w:rPr>
        <w:t>Temesi József (</w:t>
      </w:r>
      <w:proofErr w:type="spellStart"/>
      <w:r w:rsidRPr="0070577E">
        <w:rPr>
          <w:sz w:val="20"/>
          <w:szCs w:val="22"/>
        </w:rPr>
        <w:t>szerk</w:t>
      </w:r>
      <w:proofErr w:type="spellEnd"/>
      <w:r w:rsidRPr="0070577E">
        <w:rPr>
          <w:sz w:val="20"/>
          <w:szCs w:val="22"/>
        </w:rPr>
        <w:t xml:space="preserve">): Felsőoktatás-finanszírozás: nemzetközi tendenciák és a hazai </w:t>
      </w:r>
      <w:proofErr w:type="gramStart"/>
      <w:r w:rsidRPr="0070577E">
        <w:rPr>
          <w:sz w:val="20"/>
          <w:szCs w:val="22"/>
        </w:rPr>
        <w:t>helyzet  AULA</w:t>
      </w:r>
      <w:proofErr w:type="gramEnd"/>
      <w:r w:rsidRPr="0070577E">
        <w:rPr>
          <w:sz w:val="20"/>
          <w:szCs w:val="22"/>
        </w:rPr>
        <w:t xml:space="preserve"> Kiadó Kft. - Budapesti </w:t>
      </w:r>
      <w:proofErr w:type="spellStart"/>
      <w:r w:rsidRPr="0070577E">
        <w:rPr>
          <w:sz w:val="20"/>
          <w:szCs w:val="22"/>
        </w:rPr>
        <w:t>Corvinus</w:t>
      </w:r>
      <w:proofErr w:type="spellEnd"/>
      <w:r w:rsidRPr="0070577E">
        <w:rPr>
          <w:sz w:val="20"/>
          <w:szCs w:val="22"/>
        </w:rPr>
        <w:t xml:space="preserve"> Egyetem 2012 </w:t>
      </w:r>
      <w:hyperlink r:id="rId14" w:history="1">
        <w:r w:rsidRPr="0070577E">
          <w:rPr>
            <w:rStyle w:val="Hiperhivatkozs"/>
            <w:rFonts w:eastAsiaTheme="majorEastAsia"/>
            <w:sz w:val="20"/>
            <w:szCs w:val="22"/>
          </w:rPr>
          <w:t>http://mek.oszk.hu/11300/11399/11399.pdf</w:t>
        </w:r>
      </w:hyperlink>
      <w:r w:rsidRPr="0070577E">
        <w:rPr>
          <w:sz w:val="20"/>
          <w:szCs w:val="22"/>
        </w:rPr>
        <w:t xml:space="preserve"> </w:t>
      </w:r>
    </w:p>
    <w:p w:rsidR="00D9094B" w:rsidRPr="00082E7D" w:rsidRDefault="00D9094B" w:rsidP="00D9094B">
      <w:pPr>
        <w:pStyle w:val="Norml2"/>
        <w:spacing w:line="240" w:lineRule="auto"/>
        <w:rPr>
          <w:sz w:val="20"/>
        </w:rPr>
      </w:pPr>
      <w:r w:rsidRPr="00082E7D">
        <w:rPr>
          <w:rFonts w:ascii="Times New Roman" w:eastAsia="Times New Roman" w:hAnsi="Times New Roman" w:cs="Times New Roman"/>
          <w:sz w:val="20"/>
        </w:rPr>
        <w:t>Ajánlott irodalom:</w:t>
      </w:r>
    </w:p>
    <w:p w:rsidR="00D9094B" w:rsidRPr="00D9094B" w:rsidRDefault="00D9094B" w:rsidP="00D9094B">
      <w:pPr>
        <w:pStyle w:val="Nincstrkz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D9094B">
        <w:rPr>
          <w:sz w:val="20"/>
          <w:szCs w:val="20"/>
        </w:rPr>
        <w:t>Financing</w:t>
      </w:r>
      <w:proofErr w:type="spellEnd"/>
      <w:r w:rsidRPr="00D9094B">
        <w:rPr>
          <w:sz w:val="20"/>
          <w:szCs w:val="20"/>
        </w:rPr>
        <w:t xml:space="preserve"> </w:t>
      </w:r>
      <w:proofErr w:type="spellStart"/>
      <w:r w:rsidRPr="00D9094B">
        <w:rPr>
          <w:sz w:val="20"/>
          <w:szCs w:val="20"/>
        </w:rPr>
        <w:t>Schools</w:t>
      </w:r>
      <w:proofErr w:type="spellEnd"/>
      <w:r w:rsidRPr="00D9094B">
        <w:rPr>
          <w:sz w:val="20"/>
          <w:szCs w:val="20"/>
        </w:rPr>
        <w:t xml:space="preserve"> - </w:t>
      </w:r>
      <w:proofErr w:type="spellStart"/>
      <w:r w:rsidRPr="00D9094B">
        <w:rPr>
          <w:sz w:val="20"/>
          <w:szCs w:val="20"/>
        </w:rPr>
        <w:t>Mechanisms</w:t>
      </w:r>
      <w:proofErr w:type="spellEnd"/>
      <w:r w:rsidRPr="00D9094B">
        <w:rPr>
          <w:sz w:val="20"/>
          <w:szCs w:val="20"/>
        </w:rPr>
        <w:t xml:space="preserve">, </w:t>
      </w:r>
      <w:proofErr w:type="spellStart"/>
      <w:r w:rsidRPr="00D9094B">
        <w:rPr>
          <w:sz w:val="20"/>
          <w:szCs w:val="20"/>
        </w:rPr>
        <w:t>Methods</w:t>
      </w:r>
      <w:proofErr w:type="spellEnd"/>
      <w:r w:rsidRPr="00D9094B">
        <w:rPr>
          <w:sz w:val="20"/>
          <w:szCs w:val="20"/>
        </w:rPr>
        <w:t xml:space="preserve"> and </w:t>
      </w:r>
      <w:proofErr w:type="spellStart"/>
      <w:r w:rsidRPr="00D9094B">
        <w:rPr>
          <w:sz w:val="20"/>
          <w:szCs w:val="20"/>
        </w:rPr>
        <w:t>Criteria</w:t>
      </w:r>
      <w:proofErr w:type="spellEnd"/>
      <w:r w:rsidRPr="00D9094B">
        <w:rPr>
          <w:sz w:val="20"/>
          <w:szCs w:val="20"/>
        </w:rPr>
        <w:t xml:space="preserve"> </w:t>
      </w:r>
      <w:proofErr w:type="spellStart"/>
      <w:r w:rsidRPr="00D9094B">
        <w:rPr>
          <w:sz w:val="20"/>
          <w:szCs w:val="20"/>
        </w:rPr>
        <w:t>in</w:t>
      </w:r>
      <w:proofErr w:type="spellEnd"/>
      <w:r w:rsidRPr="00D9094B">
        <w:rPr>
          <w:sz w:val="20"/>
          <w:szCs w:val="20"/>
        </w:rPr>
        <w:t xml:space="preserve"> Public </w:t>
      </w:r>
      <w:proofErr w:type="spellStart"/>
      <w:r w:rsidRPr="00D9094B">
        <w:rPr>
          <w:sz w:val="20"/>
          <w:szCs w:val="20"/>
        </w:rPr>
        <w:t>Funding</w:t>
      </w:r>
      <w:proofErr w:type="spellEnd"/>
      <w:r w:rsidRPr="00D9094B">
        <w:rPr>
          <w:sz w:val="20"/>
          <w:szCs w:val="20"/>
        </w:rPr>
        <w:t xml:space="preserve"> </w:t>
      </w:r>
      <w:proofErr w:type="spellStart"/>
      <w:r w:rsidRPr="00D9094B">
        <w:rPr>
          <w:sz w:val="20"/>
          <w:szCs w:val="20"/>
        </w:rPr>
        <w:t>in</w:t>
      </w:r>
      <w:proofErr w:type="spellEnd"/>
      <w:r w:rsidRPr="00D9094B">
        <w:rPr>
          <w:sz w:val="20"/>
          <w:szCs w:val="20"/>
        </w:rPr>
        <w:t xml:space="preserve"> Europe Eurydice </w:t>
      </w:r>
      <w:proofErr w:type="spellStart"/>
      <w:r w:rsidRPr="00D9094B">
        <w:rPr>
          <w:sz w:val="20"/>
          <w:szCs w:val="20"/>
        </w:rPr>
        <w:t>Report</w:t>
      </w:r>
      <w:proofErr w:type="spellEnd"/>
      <w:r w:rsidRPr="00D9094B">
        <w:rPr>
          <w:sz w:val="20"/>
          <w:szCs w:val="20"/>
        </w:rPr>
        <w:t xml:space="preserve"> 2014 </w:t>
      </w:r>
      <w:hyperlink r:id="rId15" w:history="1">
        <w:r w:rsidRPr="00D9094B">
          <w:rPr>
            <w:rStyle w:val="Hiperhivatkozs"/>
            <w:rFonts w:eastAsiaTheme="majorEastAsia"/>
            <w:sz w:val="20"/>
            <w:szCs w:val="20"/>
          </w:rPr>
          <w:t>http://eacea.ec.europa.eu/education/eurydice/documents/thematic_reports/170en.pdf</w:t>
        </w:r>
      </w:hyperlink>
      <w:r w:rsidRPr="00D9094B">
        <w:rPr>
          <w:sz w:val="20"/>
          <w:szCs w:val="20"/>
        </w:rPr>
        <w:t xml:space="preserve"> </w:t>
      </w:r>
    </w:p>
    <w:p w:rsidR="00D9094B" w:rsidRPr="00D9094B" w:rsidRDefault="00D9094B" w:rsidP="00D9094B">
      <w:pPr>
        <w:pStyle w:val="Norml2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94B">
        <w:rPr>
          <w:rFonts w:ascii="Times New Roman" w:hAnsi="Times New Roman" w:cs="Times New Roman"/>
          <w:sz w:val="20"/>
          <w:szCs w:val="20"/>
        </w:rPr>
        <w:t xml:space="preserve">Friedman, </w:t>
      </w:r>
      <w:proofErr w:type="gramStart"/>
      <w:r w:rsidRPr="00D9094B">
        <w:rPr>
          <w:rFonts w:ascii="Times New Roman" w:hAnsi="Times New Roman" w:cs="Times New Roman"/>
          <w:sz w:val="20"/>
          <w:szCs w:val="20"/>
        </w:rPr>
        <w:t>M. :</w:t>
      </w:r>
      <w:proofErr w:type="gramEnd"/>
      <w:r w:rsidRPr="00D9094B">
        <w:rPr>
          <w:rFonts w:ascii="Times New Roman" w:hAnsi="Times New Roman" w:cs="Times New Roman"/>
          <w:sz w:val="20"/>
          <w:szCs w:val="20"/>
        </w:rPr>
        <w:t xml:space="preserve"> Kapitalizmus és szabadság - Akadémia Kiadó, Budapest, - MET  Publishing Corp., Florida-Budapest, 1996 </w:t>
      </w:r>
    </w:p>
    <w:p w:rsidR="00D9094B" w:rsidRPr="00D9094B" w:rsidRDefault="00D9094B" w:rsidP="00D9094B">
      <w:pPr>
        <w:pStyle w:val="Norml2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094B">
        <w:rPr>
          <w:rFonts w:ascii="Times New Roman" w:hAnsi="Times New Roman" w:cs="Times New Roman"/>
          <w:sz w:val="20"/>
          <w:szCs w:val="20"/>
        </w:rPr>
        <w:t>Hirschman</w:t>
      </w:r>
      <w:proofErr w:type="spellEnd"/>
      <w:r w:rsidRPr="00D9094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9094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9094B">
        <w:rPr>
          <w:rFonts w:ascii="Times New Roman" w:hAnsi="Times New Roman" w:cs="Times New Roman"/>
          <w:sz w:val="20"/>
          <w:szCs w:val="20"/>
        </w:rPr>
        <w:t>., O. (1995): Kivonulás, tiltakozás, hűség Osiris Kiadó, Budapest</w:t>
      </w:r>
    </w:p>
    <w:p w:rsidR="00D9094B" w:rsidRPr="00D9094B" w:rsidRDefault="00D9094B" w:rsidP="00D9094B">
      <w:pPr>
        <w:pStyle w:val="Nincstrkz"/>
        <w:numPr>
          <w:ilvl w:val="0"/>
          <w:numId w:val="4"/>
        </w:numPr>
        <w:jc w:val="both"/>
        <w:rPr>
          <w:sz w:val="20"/>
          <w:szCs w:val="20"/>
        </w:rPr>
      </w:pPr>
      <w:r w:rsidRPr="00D9094B">
        <w:rPr>
          <w:sz w:val="20"/>
          <w:szCs w:val="20"/>
        </w:rPr>
        <w:t>Illés Péter – Polónyi István (</w:t>
      </w:r>
      <w:proofErr w:type="spellStart"/>
      <w:r w:rsidRPr="00D9094B">
        <w:rPr>
          <w:sz w:val="20"/>
          <w:szCs w:val="20"/>
        </w:rPr>
        <w:t>szerk</w:t>
      </w:r>
      <w:proofErr w:type="spellEnd"/>
      <w:proofErr w:type="gramStart"/>
      <w:r w:rsidRPr="00D9094B">
        <w:rPr>
          <w:sz w:val="20"/>
          <w:szCs w:val="20"/>
        </w:rPr>
        <w:t>) :</w:t>
      </w:r>
      <w:proofErr w:type="gramEnd"/>
      <w:r w:rsidRPr="00D9094B">
        <w:rPr>
          <w:sz w:val="20"/>
          <w:szCs w:val="20"/>
        </w:rPr>
        <w:t xml:space="preserve"> Oktatás és gazdaság </w:t>
      </w:r>
      <w:proofErr w:type="spellStart"/>
      <w:r w:rsidRPr="00D9094B">
        <w:rPr>
          <w:sz w:val="20"/>
          <w:szCs w:val="20"/>
        </w:rPr>
        <w:t>Pallas</w:t>
      </w:r>
      <w:proofErr w:type="spellEnd"/>
      <w:r w:rsidRPr="00D9094B">
        <w:rPr>
          <w:sz w:val="20"/>
          <w:szCs w:val="20"/>
        </w:rPr>
        <w:t xml:space="preserve"> </w:t>
      </w:r>
      <w:proofErr w:type="spellStart"/>
      <w:r w:rsidRPr="00D9094B">
        <w:rPr>
          <w:sz w:val="20"/>
          <w:szCs w:val="20"/>
        </w:rPr>
        <w:t>Debrecina</w:t>
      </w:r>
      <w:proofErr w:type="spellEnd"/>
      <w:r w:rsidRPr="00D9094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. A"/>
        </w:smartTagPr>
        <w:r w:rsidRPr="00D9094B">
          <w:rPr>
            <w:sz w:val="20"/>
            <w:szCs w:val="20"/>
          </w:rPr>
          <w:t>6. A</w:t>
        </w:r>
      </w:smartTag>
      <w:r w:rsidRPr="00D9094B">
        <w:rPr>
          <w:sz w:val="20"/>
          <w:szCs w:val="20"/>
        </w:rPr>
        <w:t xml:space="preserve"> Debreceni Egyetem Neveléstudományi Tanszékének kiadványsorozata Kossuth Egyetemi Kiadó, Debrecen 2002. </w:t>
      </w:r>
    </w:p>
    <w:p w:rsidR="00D9094B" w:rsidRPr="00D9094B" w:rsidRDefault="00D9094B" w:rsidP="00D9094B">
      <w:pPr>
        <w:pStyle w:val="Nincstrkz"/>
        <w:numPr>
          <w:ilvl w:val="0"/>
          <w:numId w:val="4"/>
        </w:numPr>
        <w:jc w:val="both"/>
        <w:rPr>
          <w:sz w:val="20"/>
          <w:szCs w:val="20"/>
          <w:lang w:eastAsia="hu-HU"/>
        </w:rPr>
      </w:pPr>
      <w:proofErr w:type="spellStart"/>
      <w:r w:rsidRPr="00D9094B">
        <w:rPr>
          <w:sz w:val="20"/>
          <w:szCs w:val="20"/>
        </w:rPr>
        <w:t>Johnstone</w:t>
      </w:r>
      <w:proofErr w:type="spellEnd"/>
      <w:r w:rsidRPr="00D9094B">
        <w:rPr>
          <w:sz w:val="20"/>
          <w:szCs w:val="20"/>
        </w:rPr>
        <w:t xml:space="preserve"> Bruce D (2006): </w:t>
      </w:r>
      <w:proofErr w:type="spellStart"/>
      <w:r w:rsidRPr="00D9094B">
        <w:rPr>
          <w:sz w:val="20"/>
          <w:szCs w:val="20"/>
          <w:lang w:eastAsia="hu-HU"/>
        </w:rPr>
        <w:t>Financing</w:t>
      </w:r>
      <w:proofErr w:type="spellEnd"/>
      <w:r w:rsidRPr="00D9094B">
        <w:rPr>
          <w:sz w:val="20"/>
          <w:szCs w:val="20"/>
          <w:lang w:eastAsia="hu-HU"/>
        </w:rPr>
        <w:t xml:space="preserve"> </w:t>
      </w:r>
      <w:proofErr w:type="spellStart"/>
      <w:r w:rsidRPr="00D9094B">
        <w:rPr>
          <w:sz w:val="20"/>
          <w:szCs w:val="20"/>
          <w:lang w:eastAsia="hu-HU"/>
        </w:rPr>
        <w:t>Higher</w:t>
      </w:r>
      <w:proofErr w:type="spellEnd"/>
      <w:r w:rsidRPr="00D9094B">
        <w:rPr>
          <w:sz w:val="20"/>
          <w:szCs w:val="20"/>
          <w:lang w:eastAsia="hu-HU"/>
        </w:rPr>
        <w:t xml:space="preserve"> Education: </w:t>
      </w:r>
      <w:proofErr w:type="spellStart"/>
      <w:r w:rsidRPr="00D9094B">
        <w:rPr>
          <w:sz w:val="20"/>
          <w:szCs w:val="20"/>
          <w:lang w:eastAsia="hu-HU"/>
        </w:rPr>
        <w:t>Cost-Sharing</w:t>
      </w:r>
      <w:proofErr w:type="spellEnd"/>
      <w:r w:rsidRPr="00D9094B">
        <w:rPr>
          <w:sz w:val="20"/>
          <w:szCs w:val="20"/>
          <w:lang w:eastAsia="hu-HU"/>
        </w:rPr>
        <w:t xml:space="preserve"> </w:t>
      </w:r>
      <w:proofErr w:type="spellStart"/>
      <w:r w:rsidRPr="00D9094B">
        <w:rPr>
          <w:sz w:val="20"/>
          <w:szCs w:val="20"/>
          <w:lang w:eastAsia="hu-HU"/>
        </w:rPr>
        <w:t>in</w:t>
      </w:r>
      <w:proofErr w:type="spellEnd"/>
      <w:r w:rsidRPr="00D9094B">
        <w:rPr>
          <w:sz w:val="20"/>
          <w:szCs w:val="20"/>
          <w:lang w:eastAsia="hu-HU"/>
        </w:rPr>
        <w:t xml:space="preserve"> International </w:t>
      </w:r>
      <w:proofErr w:type="spellStart"/>
      <w:r w:rsidRPr="00D9094B">
        <w:rPr>
          <w:sz w:val="20"/>
          <w:szCs w:val="20"/>
          <w:lang w:eastAsia="hu-HU"/>
        </w:rPr>
        <w:t>Perspective</w:t>
      </w:r>
      <w:proofErr w:type="spellEnd"/>
      <w:r w:rsidRPr="00D9094B">
        <w:rPr>
          <w:sz w:val="20"/>
          <w:szCs w:val="20"/>
          <w:lang w:eastAsia="hu-HU"/>
        </w:rPr>
        <w:t xml:space="preserve"> </w:t>
      </w:r>
      <w:hyperlink r:id="rId16" w:history="1">
        <w:r w:rsidRPr="00D9094B">
          <w:rPr>
            <w:rStyle w:val="Hiperhivatkozs"/>
            <w:rFonts w:eastAsiaTheme="majorEastAsia"/>
            <w:sz w:val="20"/>
            <w:szCs w:val="20"/>
          </w:rPr>
          <w:t>https://www.sensepublishers.com/media/405-financing-higher-educationa.pdf</w:t>
        </w:r>
      </w:hyperlink>
      <w:r w:rsidRPr="00D9094B">
        <w:rPr>
          <w:sz w:val="20"/>
          <w:szCs w:val="20"/>
          <w:lang w:eastAsia="hu-HU"/>
        </w:rPr>
        <w:t xml:space="preserve"> </w:t>
      </w:r>
    </w:p>
    <w:p w:rsidR="00D9094B" w:rsidRPr="00D9094B" w:rsidRDefault="00D9094B" w:rsidP="00D9094B">
      <w:pPr>
        <w:pStyle w:val="Norml2"/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94B">
        <w:rPr>
          <w:rFonts w:ascii="Times New Roman" w:hAnsi="Times New Roman" w:cs="Times New Roman"/>
          <w:sz w:val="20"/>
          <w:szCs w:val="20"/>
        </w:rPr>
        <w:t>Lukács Péter – Semjén András (1998): Oktatásfinanszírozás. Válogatás az angol nyelvű szakirodalomból. Budapest, Oktatáskutató Intézet, 1988.</w:t>
      </w:r>
    </w:p>
    <w:p w:rsidR="00D9094B" w:rsidRPr="00D9094B" w:rsidRDefault="00D9094B" w:rsidP="00D9094B">
      <w:pPr>
        <w:pStyle w:val="Listaszerbekezds"/>
        <w:numPr>
          <w:ilvl w:val="0"/>
          <w:numId w:val="4"/>
        </w:numPr>
        <w:jc w:val="both"/>
        <w:rPr>
          <w:rFonts w:eastAsia="SimSun"/>
          <w:sz w:val="20"/>
          <w:szCs w:val="20"/>
        </w:rPr>
      </w:pPr>
      <w:r w:rsidRPr="00D9094B">
        <w:rPr>
          <w:sz w:val="20"/>
          <w:szCs w:val="20"/>
        </w:rPr>
        <w:t xml:space="preserve">Polónyi István: </w:t>
      </w:r>
      <w:r w:rsidRPr="00D9094B">
        <w:rPr>
          <w:rFonts w:eastAsia="SimSun"/>
          <w:sz w:val="20"/>
          <w:szCs w:val="20"/>
        </w:rPr>
        <w:t xml:space="preserve">A hazai oktatás gazdasági jellemzői a 20-21 századfordulón Felsőoktatási Kutató Intézet Új Mandátum Kiadó Budapest 2005 </w:t>
      </w:r>
    </w:p>
    <w:p w:rsidR="00D9094B" w:rsidRPr="00D9094B" w:rsidRDefault="00D9094B" w:rsidP="00D9094B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9094B">
        <w:rPr>
          <w:sz w:val="20"/>
          <w:szCs w:val="20"/>
        </w:rPr>
        <w:t>Semjén András – Lukács Péter (</w:t>
      </w:r>
      <w:proofErr w:type="spellStart"/>
      <w:r w:rsidRPr="00D9094B">
        <w:rPr>
          <w:sz w:val="20"/>
          <w:szCs w:val="20"/>
        </w:rPr>
        <w:t>Szerk</w:t>
      </w:r>
      <w:proofErr w:type="spellEnd"/>
      <w:r w:rsidRPr="00D9094B">
        <w:rPr>
          <w:sz w:val="20"/>
          <w:szCs w:val="20"/>
        </w:rPr>
        <w:t xml:space="preserve">): Oktatásfinanszírozás Oktatáskutató Intézet, Budapest, 1988  </w:t>
      </w:r>
    </w:p>
    <w:p w:rsidR="00D9094B" w:rsidRPr="00D9094B" w:rsidRDefault="00D9094B" w:rsidP="00D9094B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9094B">
        <w:rPr>
          <w:sz w:val="20"/>
          <w:szCs w:val="20"/>
        </w:rPr>
        <w:t xml:space="preserve">Varga Júlia (1998.): Oktatás-gazdaságtan. Közgazdasági Szemle Alapítvány, Budapest </w:t>
      </w:r>
      <w:hyperlink r:id="rId17" w:history="1">
        <w:r w:rsidRPr="00D9094B">
          <w:rPr>
            <w:rStyle w:val="Hiperhivatkozs"/>
            <w:sz w:val="20"/>
            <w:szCs w:val="20"/>
          </w:rPr>
          <w:t>http://www.tankonyvtar.hu/hu/tartalom/tkt/oktatas-gazdasagtan/adatok.html</w:t>
        </w:r>
      </w:hyperlink>
      <w:r w:rsidRPr="00D9094B">
        <w:rPr>
          <w:sz w:val="20"/>
          <w:szCs w:val="20"/>
        </w:rPr>
        <w:t xml:space="preserve"> </w:t>
      </w:r>
    </w:p>
    <w:p w:rsidR="00120432" w:rsidRDefault="00120432" w:rsidP="00120432">
      <w:pPr>
        <w:rPr>
          <w:sz w:val="16"/>
          <w:szCs w:val="16"/>
          <w:lang w:eastAsia="en-US"/>
        </w:rPr>
      </w:pPr>
    </w:p>
    <w:p w:rsidR="0070577E" w:rsidRDefault="0070577E" w:rsidP="00120432">
      <w:pPr>
        <w:rPr>
          <w:sz w:val="16"/>
          <w:szCs w:val="16"/>
          <w:lang w:eastAsia="en-US"/>
        </w:rPr>
      </w:pPr>
    </w:p>
    <w:p w:rsidR="003A364C" w:rsidRPr="003A364C" w:rsidRDefault="003A364C" w:rsidP="00120432">
      <w:pPr>
        <w:rPr>
          <w:b/>
          <w:lang w:eastAsia="en-US"/>
        </w:rPr>
      </w:pPr>
      <w:r w:rsidRPr="003A364C">
        <w:rPr>
          <w:b/>
          <w:lang w:eastAsia="en-US"/>
        </w:rPr>
        <w:t>Házi dolgozat témák:</w:t>
      </w:r>
    </w:p>
    <w:p w:rsidR="003A364C" w:rsidRDefault="003A364C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 w:rsidRPr="003A364C">
        <w:rPr>
          <w:lang w:eastAsia="en-US"/>
        </w:rPr>
        <w:t>közoktatás</w:t>
      </w:r>
      <w:r>
        <w:rPr>
          <w:lang w:eastAsia="en-US"/>
        </w:rPr>
        <w:t>-</w:t>
      </w:r>
      <w:r w:rsidRPr="003A364C">
        <w:rPr>
          <w:lang w:eastAsia="en-US"/>
        </w:rPr>
        <w:t>finanszírozási esettanulmány</w:t>
      </w:r>
      <w:r>
        <w:rPr>
          <w:lang w:eastAsia="en-US"/>
        </w:rPr>
        <w:t xml:space="preserve"> (egy közoktatási intézmény és/vagy tankerület finanszírozása)</w:t>
      </w:r>
    </w:p>
    <w:p w:rsidR="003A364C" w:rsidRDefault="003A364C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szakképzés-finanszírozási esettanulmány (egy szakképző intézet finanszírozása)</w:t>
      </w:r>
    </w:p>
    <w:p w:rsidR="003A364C" w:rsidRDefault="003A364C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felsőoktatás-finanszírozási esettanulmány (egy felsőoktatási intézmény finanszírozása)</w:t>
      </w:r>
    </w:p>
    <w:p w:rsidR="003A364C" w:rsidRDefault="003A364C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a hazai felsőoktatás finanszírozási terjedelme nemzetközi összehasonlításban (statisztikai elemzés)</w:t>
      </w:r>
    </w:p>
    <w:p w:rsidR="003A364C" w:rsidRDefault="003A364C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a hazai közoktatás hatékonysági jellemzői a közoktatási indikátorrendszer alapján</w:t>
      </w:r>
    </w:p>
    <w:p w:rsidR="003A364C" w:rsidRDefault="003A364C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a hazai felsőoktatás hatékonysági jellemzői az Education </w:t>
      </w:r>
      <w:proofErr w:type="spellStart"/>
      <w:r>
        <w:rPr>
          <w:lang w:eastAsia="en-US"/>
        </w:rPr>
        <w:t>at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Glance</w:t>
      </w:r>
      <w:proofErr w:type="spellEnd"/>
      <w:r>
        <w:rPr>
          <w:lang w:eastAsia="en-US"/>
        </w:rPr>
        <w:t xml:space="preserve"> indikátorai alapján</w:t>
      </w:r>
    </w:p>
    <w:p w:rsidR="0070577E" w:rsidRDefault="0070577E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valamely EU tagország közoktatás-finanszírozási rendszere</w:t>
      </w:r>
    </w:p>
    <w:p w:rsidR="0070577E" w:rsidRDefault="0070577E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valamely EU tagország</w:t>
      </w:r>
      <w:r w:rsidR="00F31B84">
        <w:rPr>
          <w:lang w:eastAsia="en-US"/>
        </w:rPr>
        <w:t xml:space="preserve"> felsőoktatás-finanszírozási ren</w:t>
      </w:r>
      <w:r>
        <w:rPr>
          <w:lang w:eastAsia="en-US"/>
        </w:rPr>
        <w:t>dszere</w:t>
      </w:r>
    </w:p>
    <w:p w:rsidR="00F00096" w:rsidRDefault="00F00096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én hogyan finanszíroznám a közoktatást?</w:t>
      </w:r>
    </w:p>
    <w:p w:rsidR="00F00096" w:rsidRDefault="00F00096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én hogyan finanszíroznám a felsőoktatást?</w:t>
      </w:r>
    </w:p>
    <w:p w:rsidR="00F00096" w:rsidRDefault="00F00096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hogyan legyen hatékony az oktatás?</w:t>
      </w:r>
    </w:p>
    <w:p w:rsidR="00F00096" w:rsidRDefault="00F00096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milyen legyen a jövő oktatása?</w:t>
      </w:r>
    </w:p>
    <w:p w:rsidR="00F00096" w:rsidRDefault="00F00096" w:rsidP="003A364C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az én ideális oktatás-szervezésem és finanszírozásom</w:t>
      </w:r>
    </w:p>
    <w:p w:rsidR="00FC3B53" w:rsidRDefault="00FC3B53" w:rsidP="00FC3B53">
      <w:pPr>
        <w:jc w:val="both"/>
        <w:rPr>
          <w:lang w:eastAsia="en-US"/>
        </w:rPr>
      </w:pPr>
    </w:p>
    <w:p w:rsidR="00FC3B53" w:rsidRPr="003A364C" w:rsidRDefault="00FC3B53" w:rsidP="00FC3B53">
      <w:pPr>
        <w:jc w:val="both"/>
        <w:rPr>
          <w:lang w:eastAsia="en-US"/>
        </w:rPr>
      </w:pPr>
    </w:p>
    <w:sectPr w:rsidR="00FC3B53" w:rsidRPr="003A364C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CF" w:rsidRDefault="004673CF" w:rsidP="003A364C">
      <w:r>
        <w:separator/>
      </w:r>
    </w:p>
  </w:endnote>
  <w:endnote w:type="continuationSeparator" w:id="0">
    <w:p w:rsidR="004673CF" w:rsidRDefault="004673CF" w:rsidP="003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717262"/>
      <w:docPartObj>
        <w:docPartGallery w:val="Page Numbers (Bottom of Page)"/>
        <w:docPartUnique/>
      </w:docPartObj>
    </w:sdtPr>
    <w:sdtEndPr/>
    <w:sdtContent>
      <w:p w:rsidR="003A364C" w:rsidRDefault="003A364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3C">
          <w:rPr>
            <w:noProof/>
          </w:rPr>
          <w:t>1</w:t>
        </w:r>
        <w:r>
          <w:fldChar w:fldCharType="end"/>
        </w:r>
      </w:p>
    </w:sdtContent>
  </w:sdt>
  <w:p w:rsidR="003A364C" w:rsidRDefault="003A36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CF" w:rsidRDefault="004673CF" w:rsidP="003A364C">
      <w:r>
        <w:separator/>
      </w:r>
    </w:p>
  </w:footnote>
  <w:footnote w:type="continuationSeparator" w:id="0">
    <w:p w:rsidR="004673CF" w:rsidRDefault="004673CF" w:rsidP="003A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CA4"/>
    <w:multiLevelType w:val="hybridMultilevel"/>
    <w:tmpl w:val="F62216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F56C5"/>
    <w:multiLevelType w:val="hybridMultilevel"/>
    <w:tmpl w:val="6DE0B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418"/>
    <w:multiLevelType w:val="hybridMultilevel"/>
    <w:tmpl w:val="928ED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57947"/>
    <w:multiLevelType w:val="hybridMultilevel"/>
    <w:tmpl w:val="D6BA4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B4C91"/>
    <w:multiLevelType w:val="hybridMultilevel"/>
    <w:tmpl w:val="778E19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46B60"/>
    <w:multiLevelType w:val="hybridMultilevel"/>
    <w:tmpl w:val="AFA49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6"/>
    <w:rsid w:val="0002175E"/>
    <w:rsid w:val="00120432"/>
    <w:rsid w:val="001E1AF4"/>
    <w:rsid w:val="002F7E9F"/>
    <w:rsid w:val="0034604B"/>
    <w:rsid w:val="003A364C"/>
    <w:rsid w:val="003C0142"/>
    <w:rsid w:val="003E7FFE"/>
    <w:rsid w:val="00460245"/>
    <w:rsid w:val="004673CF"/>
    <w:rsid w:val="00514783"/>
    <w:rsid w:val="005F3CC8"/>
    <w:rsid w:val="0070577E"/>
    <w:rsid w:val="007573EF"/>
    <w:rsid w:val="00782C1C"/>
    <w:rsid w:val="007A1F8D"/>
    <w:rsid w:val="007C6044"/>
    <w:rsid w:val="007D6A66"/>
    <w:rsid w:val="00827D5C"/>
    <w:rsid w:val="00A1122D"/>
    <w:rsid w:val="00A64F53"/>
    <w:rsid w:val="00BA7C36"/>
    <w:rsid w:val="00BB2CBE"/>
    <w:rsid w:val="00BD03BF"/>
    <w:rsid w:val="00C37185"/>
    <w:rsid w:val="00C6346D"/>
    <w:rsid w:val="00C67BE6"/>
    <w:rsid w:val="00C77F4D"/>
    <w:rsid w:val="00D37BFD"/>
    <w:rsid w:val="00D9094B"/>
    <w:rsid w:val="00DB058A"/>
    <w:rsid w:val="00E76470"/>
    <w:rsid w:val="00F00096"/>
    <w:rsid w:val="00F2243C"/>
    <w:rsid w:val="00F31B84"/>
    <w:rsid w:val="00FA5BE0"/>
    <w:rsid w:val="00FC3B53"/>
    <w:rsid w:val="00FD4C9E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245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B05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B05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B05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B05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B05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B05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B058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B058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B05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DB058A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semiHidden/>
    <w:rsid w:val="00DB058A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DB058A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semiHidden/>
    <w:rsid w:val="00DB058A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semiHidden/>
    <w:rsid w:val="00DB058A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semiHidden/>
    <w:rsid w:val="00DB058A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semiHidden/>
    <w:rsid w:val="00DB058A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semiHidden/>
    <w:rsid w:val="00DB058A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semiHidden/>
    <w:rsid w:val="00DB058A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460245"/>
    <w:pPr>
      <w:jc w:val="center"/>
    </w:pPr>
    <w:rPr>
      <w:b/>
    </w:rPr>
  </w:style>
  <w:style w:type="character" w:customStyle="1" w:styleId="CmChar">
    <w:name w:val="Cím Char"/>
    <w:link w:val="Cm"/>
    <w:rsid w:val="00DB058A"/>
    <w:rPr>
      <w:b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DB05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link w:val="Alcm"/>
    <w:rsid w:val="00DB058A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qFormat/>
    <w:rsid w:val="00DB058A"/>
    <w:rPr>
      <w:b/>
      <w:bCs/>
    </w:rPr>
  </w:style>
  <w:style w:type="character" w:styleId="Kiemels">
    <w:name w:val="Emphasis"/>
    <w:qFormat/>
    <w:rsid w:val="00DB058A"/>
    <w:rPr>
      <w:i/>
      <w:iCs/>
    </w:rPr>
  </w:style>
  <w:style w:type="paragraph" w:styleId="Nincstrkz">
    <w:name w:val="No Spacing"/>
    <w:uiPriority w:val="1"/>
    <w:qFormat/>
    <w:rsid w:val="0046024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B058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B058A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DB058A"/>
    <w:rPr>
      <w:i/>
      <w:iCs/>
      <w:color w:val="000000" w:themeColor="text1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B0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DB058A"/>
    <w:rPr>
      <w:b/>
      <w:bCs/>
      <w:i/>
      <w:iCs/>
      <w:color w:val="4F81BD" w:themeColor="accent1"/>
      <w:sz w:val="24"/>
      <w:szCs w:val="24"/>
      <w:lang w:eastAsia="hu-HU"/>
    </w:rPr>
  </w:style>
  <w:style w:type="character" w:styleId="Finomkiemels">
    <w:name w:val="Subtle Emphasis"/>
    <w:uiPriority w:val="19"/>
    <w:qFormat/>
    <w:rsid w:val="00DB058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B058A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B058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B058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B05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058A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7D6A66"/>
    <w:rPr>
      <w:color w:val="0000FF" w:themeColor="hyperlink"/>
      <w:u w:val="single"/>
    </w:rPr>
  </w:style>
  <w:style w:type="character" w:customStyle="1" w:styleId="highlight">
    <w:name w:val="highlight"/>
    <w:basedOn w:val="Bekezdsalapbettpusa"/>
    <w:rsid w:val="00C6346D"/>
  </w:style>
  <w:style w:type="paragraph" w:customStyle="1" w:styleId="Norml2">
    <w:name w:val="Normál2"/>
    <w:rsid w:val="00D9094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A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364C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364C"/>
    <w:rPr>
      <w:sz w:val="24"/>
      <w:szCs w:val="24"/>
      <w:lang w:eastAsia="hu-HU"/>
    </w:rPr>
  </w:style>
  <w:style w:type="character" w:customStyle="1" w:styleId="tablerowdata">
    <w:name w:val="tablerowdata"/>
    <w:basedOn w:val="Bekezdsalapbettpusa"/>
    <w:rsid w:val="00F22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245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B05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B05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B05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B05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B05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B05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B058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B058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B05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DB058A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semiHidden/>
    <w:rsid w:val="00DB058A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DB058A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semiHidden/>
    <w:rsid w:val="00DB058A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semiHidden/>
    <w:rsid w:val="00DB058A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semiHidden/>
    <w:rsid w:val="00DB058A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semiHidden/>
    <w:rsid w:val="00DB058A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semiHidden/>
    <w:rsid w:val="00DB058A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semiHidden/>
    <w:rsid w:val="00DB058A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460245"/>
    <w:pPr>
      <w:jc w:val="center"/>
    </w:pPr>
    <w:rPr>
      <w:b/>
    </w:rPr>
  </w:style>
  <w:style w:type="character" w:customStyle="1" w:styleId="CmChar">
    <w:name w:val="Cím Char"/>
    <w:link w:val="Cm"/>
    <w:rsid w:val="00DB058A"/>
    <w:rPr>
      <w:b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DB05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link w:val="Alcm"/>
    <w:rsid w:val="00DB058A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qFormat/>
    <w:rsid w:val="00DB058A"/>
    <w:rPr>
      <w:b/>
      <w:bCs/>
    </w:rPr>
  </w:style>
  <w:style w:type="character" w:styleId="Kiemels">
    <w:name w:val="Emphasis"/>
    <w:qFormat/>
    <w:rsid w:val="00DB058A"/>
    <w:rPr>
      <w:i/>
      <w:iCs/>
    </w:rPr>
  </w:style>
  <w:style w:type="paragraph" w:styleId="Nincstrkz">
    <w:name w:val="No Spacing"/>
    <w:uiPriority w:val="1"/>
    <w:qFormat/>
    <w:rsid w:val="0046024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B058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B058A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DB058A"/>
    <w:rPr>
      <w:i/>
      <w:iCs/>
      <w:color w:val="000000" w:themeColor="text1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B0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DB058A"/>
    <w:rPr>
      <w:b/>
      <w:bCs/>
      <w:i/>
      <w:iCs/>
      <w:color w:val="4F81BD" w:themeColor="accent1"/>
      <w:sz w:val="24"/>
      <w:szCs w:val="24"/>
      <w:lang w:eastAsia="hu-HU"/>
    </w:rPr>
  </w:style>
  <w:style w:type="character" w:styleId="Finomkiemels">
    <w:name w:val="Subtle Emphasis"/>
    <w:uiPriority w:val="19"/>
    <w:qFormat/>
    <w:rsid w:val="00DB058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B058A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B058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B058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B05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058A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7D6A66"/>
    <w:rPr>
      <w:color w:val="0000FF" w:themeColor="hyperlink"/>
      <w:u w:val="single"/>
    </w:rPr>
  </w:style>
  <w:style w:type="character" w:customStyle="1" w:styleId="highlight">
    <w:name w:val="highlight"/>
    <w:basedOn w:val="Bekezdsalapbettpusa"/>
    <w:rsid w:val="00C6346D"/>
  </w:style>
  <w:style w:type="paragraph" w:customStyle="1" w:styleId="Norml2">
    <w:name w:val="Normál2"/>
    <w:rsid w:val="00D9094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A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364C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364C"/>
    <w:rPr>
      <w:sz w:val="24"/>
      <w:szCs w:val="24"/>
      <w:lang w:eastAsia="hu-HU"/>
    </w:rPr>
  </w:style>
  <w:style w:type="character" w:customStyle="1" w:styleId="tablerowdata">
    <w:name w:val="tablerowdata"/>
    <w:basedOn w:val="Bekezdsalapbettpusa"/>
    <w:rsid w:val="00F2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van.polonyi@arts.unideb.hu" TargetMode="External"/><Relationship Id="rId13" Type="http://schemas.openxmlformats.org/officeDocument/2006/relationships/hyperlink" Target="http://econ.core.hu/file/download/ktik16/beliv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nkonyvtar.hu/hu/tartalom/tkt/oktatas-gazdasagtana/adatok.html" TargetMode="External"/><Relationship Id="rId17" Type="http://schemas.openxmlformats.org/officeDocument/2006/relationships/hyperlink" Target="http://www.tankonyvtar.hu/hu/tartalom/tkt/oktatas-gazdasagtan/adat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nsepublishers.com/media/405-financing-higher-educationa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rki-tudok.hu/file/finanszirozas/v_oktfi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cea.ec.europa.eu/education/eurydice/documents/thematic_reports/170en.pdf" TargetMode="External"/><Relationship Id="rId10" Type="http://schemas.openxmlformats.org/officeDocument/2006/relationships/hyperlink" Target="http://www.mtakti.hu/wp-content/uploads/2018/02/A_kozoktatas_indikatorrendszere_201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fer.ac.uk/publications/ESF01/ESF01.pdf" TargetMode="External"/><Relationship Id="rId14" Type="http://schemas.openxmlformats.org/officeDocument/2006/relationships/hyperlink" Target="http://mek.oszk.hu/11300/11399/1139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942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Polónyi István</dc:creator>
  <cp:lastModifiedBy>Polónyi István</cp:lastModifiedBy>
  <cp:revision>6</cp:revision>
  <dcterms:created xsi:type="dcterms:W3CDTF">2019-02-08T08:57:00Z</dcterms:created>
  <dcterms:modified xsi:type="dcterms:W3CDTF">2019-02-08T09:14:00Z</dcterms:modified>
</cp:coreProperties>
</file>