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Buda András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IKT az oktatásban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iskolák belső világa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Mérés-értékelés az iskolában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Ceglédi Tímea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hátrányos helyzet pedagógiai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Társadalmi egyenlőtlenségek és iskola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Reziliencia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tanulói életutakban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Közösségek, szervezetek, folyamatok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rezilienciája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Romológia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tehetséggondozás elméletei és gyakorlatai a köz- és felsőoktatásban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hátrányos helyzetű tanulókkal foglalkozó pedagógusok és önkéntesek felkészülése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Család és iskola együttműködése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mentorálási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folyamat elméletei és gyakorlatai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Chrappán</w:t>
      </w:r>
      <w:proofErr w:type="spellEnd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Magdolna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 témák azonosak BA és MA képzésben is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Nemzeti alaptanterv tartalmi és strukturális változásai 1996 óta.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Nemzeti alaptanterv – kerettanterv – helyi tanterv – tantárgyi programok viszonya az iskolai tantervi szabályozásban (konkrét iskola esetében)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Integrált tantárgyak (tantervek) a természettudományos oktatásban.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szervezet. Szervezeti paraméterek és sajátos szervezeti működés az iskolában.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portfólió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mint értékelési forma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beválásvizsgálata</w:t>
      </w:r>
      <w:proofErr w:type="spellEnd"/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Tevékenységrendszer az iskolában: tanórai és tanórán kívüli tevékenységek neveléselméleti és didaktikai jelentősége.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Engler</w:t>
      </w:r>
      <w:proofErr w:type="spellEnd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Ágnes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 szerepe a szakmai életútban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család és az iskola együttműködése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Munka-magánélet egyensúly az értelmiségi pályán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Egyetemi hallgatók szakmai és magánéleti jövőtervei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 hallgatók a felsőoktatásban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F10B2C" w:rsidRPr="000062FF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Erdei Gábor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andragógia intézményrendszerének a vizsgálata (felnőttoktatás, felnőttképzés)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 tanuló csoportok elemzése, kutatása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Felnőttképzési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elemzése választott szempontok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Munkahelyi tanulás, munkahelyi képzés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 szervezetek, tanuló hálózatok Közösségek szerepe a lokális és térségi fejlesztésekben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lastRenderedPageBreak/>
        <w:t>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Andragógiai irányzatok és felnőttképzési politikák azonosítása egyes országok vizsgálata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és hátrányos helyzetű térségek fejlesztésének kapcsolata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Képzési hatékonysági kutatás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Tanuló szervezetek, tanuló hálózatok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Klaszterek tanulási folyamatai</w:t>
      </w: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Juhász Erika</w:t>
      </w: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 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tetszőleges (pl. vallási, etnikai, kisebbségi, hátrányos, deviáns, szubkulturális, szabadidős, kulturális, oktatási stb.) csoport, közösség vizsgálata a fejlődése, fejleszthetősége mentén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közösségfejlesztés története és jelene, eredményeinek bemutatása egy választott közösségfejlesztési folyamat, vagy fejlesztett település életének bemutatása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A lokális társadalomelmélet valamely kutatójának életútja, elképzelései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választott település, vagy településegység jellemzése, elemzése lokális társadalomelméleti szempontok szerint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felnőttoktatás hazai intézményrendszerének, módszertanának vagy történetének vizsgálata egy konkrét település, vagy települési egység, vagy szervezet példáján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Felnőttoktatás intézményrendszere, módszertana vagy története más országokban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Közművelődés története, intézményrendszere, sajátosságai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Egy választott közművelődési intézmény jellemzése és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Települések, szervezetek vagy csoportok kommunikációs jellegzetességei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A felnőttképzés tervezési folyamatai vagy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akkreditációja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vagy speciális felnőttképzési csoportok számára szervezett képzések sajátosságai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Közösségi művelődés tanári OMA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kulturális, közösségi tevékenysége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Településjellemzés és fejlesztés egy konkrét település mintáján az oktatási életre koncentrálva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 köznevelési intézmény oktatóinak és/vagy tanulóinak közösségi, kulturális szokásrendszere, jellemzői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rendezvények és tevékenységek szervezése, működtetése köznevelési intézményekben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Nonformális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tanulási lehetőségek köznevelési intézményekben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Andragógia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szervezetek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szervezetek kommunikációja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programok és intézmények akkreditációs és engedélyeztetési folyamatának elemzése, fejlesztési lehetőségei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Tréningezés és csoportvezetés módszertani elemzése és gyakorlati eseteinek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intézmények menedzselésének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Felnőttképzési projektek elemzése hazai és nemzetközi relációban</w:t>
      </w:r>
    </w:p>
    <w:p w:rsidR="00B436BC" w:rsidRDefault="00B436B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i/>
          <w:iCs/>
          <w:color w:val="222222"/>
          <w:sz w:val="24"/>
          <w:szCs w:val="24"/>
          <w:shd w:val="clear" w:color="auto" w:fill="FFFFFF"/>
          <w:lang w:eastAsia="hu-HU"/>
        </w:rPr>
        <w:t xml:space="preserve">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szervezetek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szervezetek külső és belső szervezeti kommunikációja 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szolgáltatások működtetése, elemzése, fejlesztési lehetőségei hazai és nemzetközi relációban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lastRenderedPageBreak/>
        <w:t>Kulturális szervezetmenedzsment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Kulturális projektek elemzése, fejlesztése hazai és nemzetközi relációban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B2C" w:rsidRPr="000062FF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Kenyeres Attila</w:t>
      </w: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Általános téma: A média (közösségi média, TV, rádió, honlapok, újságok stb.) szerepe a közösségek életében, működésében. </w:t>
      </w:r>
    </w:p>
    <w:p w:rsidR="00F10B2C" w:rsidRDefault="00F10B2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 BA humánfejlesztő szakirány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hu-HU"/>
        </w:rPr>
        <w:t>A média szerepe valamely oktatási színtér életében. (Tehát pl. egy iskola, felnőttképzési intézmény stb. hogyan és mire használja a médiát.)</w:t>
      </w:r>
    </w:p>
    <w:p w:rsidR="00F10B2C" w:rsidRDefault="00F10B2C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 BA kulturális közösségszervező szakirány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média szerepe valamely kulturális/közművelődési szervezet, vagy ilyen jellegű közösség életében. 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közösségi médiában tevékenykedő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influencerek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(véleményvezérek),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mikrocelebritások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szerepe a közösségek életére.</w:t>
      </w:r>
    </w:p>
    <w:p w:rsid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médiamanipuláció és álhírek hatása a közösségekre. </w:t>
      </w:r>
    </w:p>
    <w:p w:rsidR="005B55C0" w:rsidRPr="000062FF" w:rsidRDefault="005B55C0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53B1A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Kovács Karolina Eszter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Egészségmagatartás</w:t>
      </w:r>
      <w:proofErr w:type="gramEnd"/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mint nem-tanulmányi eredményesség (egészségtudatosság, szorongás, megküzdés, jóllét) szerepe a tanulmányi eredményességben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köznevelési típusú sportiskolák elhelyezkedése a köznevelésben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Szorongás és megküzdési folyamatok a közoktatásban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A sport megjelenése és szerepe az oktatás színterein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Pszichológia a nevelési/oktatási folyamatokban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Kortársbántalmazás és társas kirekesztés az iskolában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Tanulási motiváció és tanulással kapcsolatos attitűdök a közép- és felsőoktatásban </w:t>
      </w:r>
    </w:p>
    <w:p w:rsidR="005B55C0" w:rsidRPr="005B55C0" w:rsidRDefault="005B55C0" w:rsidP="005B55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B55C0">
        <w:rPr>
          <w:rFonts w:ascii="Times New Roman" w:eastAsia="Times New Roman" w:hAnsi="Times New Roman" w:cs="Times New Roman"/>
          <w:sz w:val="24"/>
          <w:szCs w:val="24"/>
          <w:lang w:eastAsia="hu-HU"/>
        </w:rPr>
        <w:t>Táplálkozási nehézségek és zavarok hatása a tanulmányi eredményességre</w:t>
      </w:r>
    </w:p>
    <w:p w:rsidR="005B55C0" w:rsidRPr="000062FF" w:rsidRDefault="005B55C0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B55C0" w:rsidRDefault="005B55C0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Márkus Edina</w:t>
      </w:r>
    </w:p>
    <w:p w:rsidR="00553B1A" w:rsidRDefault="00553B1A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hu-HU"/>
        </w:rPr>
        <w:t>Közösségszervezés BA humánfejlesztő szakirány, Andragógia 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hazai felnőttképzési intézményrendszer vizsgálata (gazdasági – társadalmi – területi összefüggések).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felnőttkori tanulás sajátosságai. (A felnőtt tanulás motivációi, Felnőtt tanulói életutak, A felnőttképzés résztvevői megközelítésben)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felnőttképzést kiegészítő tevékenység. A tanácsadás (képzési, pályaorientációs, pályakorrekciós) szerepe a felnőttképzésben.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felnőttoktatás és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-képzés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módszertani sajátosságai.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emberi erőforrás-menedzsment tevékenységeinek vizsgálata, különös tekintettel a munkaerő-fejlesztés, karriertervezés területére.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Közösségszervezés BA kulturális közösségszervező szakirány, 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MA, Közösségi művelődés tanára OMA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 és a felnőttképzés kapcsolata.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közművelődés és a civil szektor együttműködése.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A közművelődés és kulturális alapú gazdaságfejlesztés.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Közművelődés és közösségépítés. Művelődő közösségek egy település életében.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komplex programok a kultúraközvetítésben.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értéktárak és a kulturális örökség szerepe a közművelődésben és a közösségépítésben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magyarországi nonprofit szektor fejlődése, változásai a rendszerváltás óta.     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önkéntesség hagyományai, jelenlegi szerepe a nonprofit szektorban.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nonprofit szervezetek szerepe egy település életében. Egy település vagy kistérség nonprofit szektorának vizsgálata.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Projektszemlélet, pályázatok egy közművelődési intézmény életében.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Polónyi István</w:t>
      </w: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Közoktatás finanszírozás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 finanszírozás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Oktatás és munkaerő-piac kapcsolat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oktatás minősége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Közoktatás politikai változásai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Pusztai Gabriella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Pedagógia BA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tanórán kívüli pedagógiai munka kvalitatív vizsgálata egy település egyházi és nem egyházi oktatási intézményeiben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Iskolai szociális segítő tevékenység megvalósulása egy település egyházi és nem egyházi oktatási intézményeiben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Neveléstudomány MA</w:t>
      </w:r>
      <w:r w:rsidRPr="000062FF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Iskolafenntartó szektorok összehasonlítása a tanulók rekrutációja szempon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jából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Iskolafenntartó szektorok összehasonlítása a tanulók tanulmányi eredményessége szerint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Felsőoktatási hallgatók lemorzsolódásának okai két képzési terület összehasonlítása tükrében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Felsőoktatási hallgatók eredményességének valamely mutatója képzésterület összehasonlítá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</w:t>
      </w: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ban</w:t>
      </w:r>
      <w:r w:rsidR="00FE677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</w:p>
    <w:p w:rsidR="004E27C6" w:rsidRDefault="004E27C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bookmarkStart w:id="0" w:name="_GoBack"/>
      <w:bookmarkEnd w:id="0"/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Rébay</w:t>
      </w:r>
      <w:proofErr w:type="spellEnd"/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 Magdolna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BA képzésben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Egy-egy leány és fiú közép- vagy polgári iskola összehasonlítása az oktatás és nevelés céljait és tartalmát tekintve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Kiválasztott felekezeti iskola története, működése (1948 előtt)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szépirodalmi mű elemzése neveléstörténeti szempontból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film elemzése neveléstörténeti szempontból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Arisztokraták nevelése a dualizmus korában.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MA képzésben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középiskolai koedukáció megvalósulása kiválasztott református vagy evangélikus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egyházkerületben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1895 és 1945 között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középiskolai numerus clausus (1939) intézményi szintű végrehajtása egy településen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Egy iskolai leventeegyesület története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Kiválasztott felekezeti iskola története, működése (1948 előtt)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Történelem-változatok: történelem tankönyvek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diakrón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Az általános iskola megszervezése egy kiválasztott településen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Kiss Árpád hazai vagy nemzetközi tudományos munkásságának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Arisztokraták nevelése a dualizmus korában.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választható téma</w:t>
      </w:r>
    </w:p>
    <w:p w:rsidR="00B313DC" w:rsidRDefault="00B313DC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3B73F6" w:rsidRDefault="003B73F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Szabó József</w:t>
      </w:r>
    </w:p>
    <w:p w:rsidR="004E27C6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Közösségszervezés  BA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rendezvény marketing és PR programjának összeállítása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tevékenység horizontális és/vagy vertikális bemutatása és elemzése adott földrajzi körzetben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helyi média egyes részterületeinek elemzése a kommunikációs tevékenység konkrét vizsgálata alapján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Szolgáltató szervezet kommunikációs tevékenységének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sport- és egészség megőrzését támogató kommunikáció megjelenése és hatásának vizsgálata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Eseménymenedzsment, közösségi programok, projektek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esport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rendezvények összehasonlító elemzése (Hazai és nemzetközi rendezvények)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Andragógia MA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múzeumandragógiai tevékenység elemzése egy múzeum vagy egy régió esetén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múzeumok kommunikációjának, közönségkapcsolati rendszerének elemzése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média műsorának elemzése az adott vagy felvállalt célok szerint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Kulturális </w:t>
      </w:r>
      <w:proofErr w:type="spellStart"/>
      <w:r w:rsidRPr="000062F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mediáció</w:t>
      </w:r>
      <w:proofErr w:type="spellEnd"/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Konkrét szervezet közönségkapcsolati rendszerének részletes kidolgozása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Kommunikációs kapcsolati vizsgálatok alapján a kommunikációs hatékonyság bemutatása adott médium vagy projekt esetében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szolgáltatások a változó környezetben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Múzeumi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mediáció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gyakorlatban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E27C6" w:rsidRPr="000062FF" w:rsidRDefault="004E27C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Szűcs Tímea</w:t>
      </w:r>
    </w:p>
    <w:p w:rsid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B1EB6" w:rsidRPr="000062FF" w:rsidRDefault="00EB1EB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Takács-Miklósi Márta</w:t>
      </w:r>
    </w:p>
    <w:p w:rsidR="00EB1EB6" w:rsidRDefault="00EB1EB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jogi háttere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Felnőttképzési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szervezet(</w:t>
      </w:r>
      <w:proofErr w:type="spellStart"/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ek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) elemzése empirikus vizsgálattal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 intézményrendszerének vizsgálata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felnőttkori tanulás jellemzői, sajátosságai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Minőségirányítás a felnőttképzésben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Oktatás, képzés szerepe a </w:t>
      </w: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büntetésvégrehajtásban</w:t>
      </w:r>
      <w:proofErr w:type="spellEnd"/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Kriminálandragógiai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kutatások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Jogi kérdések vizsgálata a felnőttképzés/szakképzés/köznevelés területén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Felnőttképzési lehetőségek speciális csoportoknál (fogvatartottak, fogyatékkal élők, hátrányos helyzetűek stb.)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Nonformális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informális felnőttképzés sajátosságai 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lastRenderedPageBreak/>
        <w:t>Szakképzés rendszerének aktuális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Kulturális élet jogi kérdései</w:t>
      </w: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Minőség, minőségirányítás a közművelődésben</w:t>
      </w:r>
    </w:p>
    <w:p w:rsidR="00EB1EB6" w:rsidRDefault="00EB1EB6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062FF" w:rsidRPr="000062FF" w:rsidRDefault="000062FF" w:rsidP="00F10B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Zolnai Erika</w:t>
      </w:r>
    </w:p>
    <w:p w:rsidR="00EB1EB6" w:rsidRDefault="00EB1EB6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Integráció és szegregáció a közoktatásban.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Integráció és szegregáció a felsőoktatásban.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Inklúziós</w:t>
      </w:r>
      <w:proofErr w:type="spell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gyakorlat a közoktatásban és a felsőoktatásban.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Fogyatékos személyek a szakképzés rendszerében.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Különleges bánásmódot igénylő gyermekek a közoktatásban (kulturális, nyelvi különbségek).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Egyéni bánásmód és differenciálás nemzetközi gyakorlata.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Szakmaközi együttműködések a sajátos nevelési igényű tanulók ellátásában.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sajátos nevelési igény az oktatási rendszerben (közoktatás, felsőoktatás), nemzetközi gyakorlat.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közoktatás feladatai a szexuális nevelés területén. Hazai és nemzetközi példák.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Sajátos nevelési igényű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csoportok(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autizmus is!) </w:t>
      </w:r>
      <w:proofErr w:type="gramStart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</w:t>
      </w:r>
      <w:proofErr w:type="gramEnd"/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közoktatásban/felsőoktatásban.</w:t>
      </w:r>
    </w:p>
    <w:p w:rsidR="000062FF" w:rsidRPr="000062FF" w:rsidRDefault="000062FF" w:rsidP="00F10B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062FF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Szabadon választott téma, egyéni egyeztetés alapján.  A témák feldolgozása MA szinten tudományos igényű adatgyűjtéssel javasolt.</w:t>
      </w:r>
    </w:p>
    <w:p w:rsidR="00D74042" w:rsidRPr="000062FF" w:rsidRDefault="00D74042" w:rsidP="00F10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74042" w:rsidRPr="000062FF" w:rsidSect="00B313DC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2FF"/>
    <w:rsid w:val="000062FF"/>
    <w:rsid w:val="003B73F6"/>
    <w:rsid w:val="004E27C6"/>
    <w:rsid w:val="00553B1A"/>
    <w:rsid w:val="005B55C0"/>
    <w:rsid w:val="007A362F"/>
    <w:rsid w:val="0083237A"/>
    <w:rsid w:val="00B313DC"/>
    <w:rsid w:val="00B436BC"/>
    <w:rsid w:val="00BE1363"/>
    <w:rsid w:val="00CC4153"/>
    <w:rsid w:val="00D74042"/>
    <w:rsid w:val="00EB1EB6"/>
    <w:rsid w:val="00F10B2C"/>
    <w:rsid w:val="00FE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22927-3077-491B-B027-DDEF9990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006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1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3999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2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2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13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5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9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1464</Words>
  <Characters>10106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fruzsina</dc:creator>
  <cp:keywords/>
  <dc:description/>
  <cp:lastModifiedBy>fruzsina</cp:lastModifiedBy>
  <cp:revision>15</cp:revision>
  <dcterms:created xsi:type="dcterms:W3CDTF">2020-04-22T17:06:00Z</dcterms:created>
  <dcterms:modified xsi:type="dcterms:W3CDTF">2020-04-23T11:18:00Z</dcterms:modified>
</cp:coreProperties>
</file>